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43" w:rsidRPr="00635043" w:rsidRDefault="00AB6B96" w:rsidP="00102A52">
      <w:pPr>
        <w:pStyle w:val="11"/>
        <w:ind w:left="5670"/>
        <w:jc w:val="left"/>
        <w:rPr>
          <w:b w:val="0"/>
          <w:sz w:val="28"/>
          <w:szCs w:val="28"/>
          <w:lang w:val="uk-UA"/>
        </w:rPr>
      </w:pPr>
      <w:r w:rsidRPr="009B254D">
        <w:rPr>
          <w:b w:val="0"/>
          <w:sz w:val="28"/>
          <w:szCs w:val="28"/>
          <w:lang w:val="uk-UA"/>
        </w:rPr>
        <w:t>ЗАТВЕРДЖЕНО</w:t>
      </w:r>
      <w:r w:rsidR="00102A52">
        <w:rPr>
          <w:b w:val="0"/>
          <w:sz w:val="28"/>
          <w:szCs w:val="28"/>
          <w:lang w:val="uk-UA"/>
        </w:rPr>
        <w:t xml:space="preserve"> ПРОЄКТ № </w:t>
      </w:r>
      <w:r w:rsidR="009F0BB1">
        <w:rPr>
          <w:b w:val="0"/>
          <w:sz w:val="28"/>
          <w:szCs w:val="28"/>
          <w:lang w:val="uk-UA"/>
        </w:rPr>
        <w:t>3</w:t>
      </w:r>
      <w:bookmarkStart w:id="0" w:name="_GoBack"/>
      <w:bookmarkEnd w:id="0"/>
      <w:r w:rsidR="00283121">
        <w:rPr>
          <w:b w:val="0"/>
          <w:sz w:val="28"/>
          <w:szCs w:val="28"/>
          <w:lang w:val="uk-UA"/>
        </w:rPr>
        <w:t xml:space="preserve">   </w:t>
      </w:r>
    </w:p>
    <w:p w:rsidR="00AB6B96" w:rsidRPr="00601B71" w:rsidRDefault="004831F1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102A52">
        <w:rPr>
          <w:sz w:val="28"/>
          <w:szCs w:val="28"/>
          <w:lang w:val="uk-UA"/>
        </w:rPr>
        <w:t>48</w:t>
      </w:r>
      <w:r w:rsidR="00AB6B96" w:rsidRPr="00601B71">
        <w:rPr>
          <w:sz w:val="28"/>
          <w:szCs w:val="28"/>
          <w:lang w:val="uk-UA"/>
        </w:rPr>
        <w:t xml:space="preserve"> сесії</w:t>
      </w:r>
    </w:p>
    <w:p w:rsidR="00102A52" w:rsidRDefault="00AB6B96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 xml:space="preserve">Новгород-Сіверської </w:t>
      </w:r>
    </w:p>
    <w:p w:rsidR="00102A52" w:rsidRDefault="00AB6B96" w:rsidP="00102A52">
      <w:pPr>
        <w:spacing w:line="360" w:lineRule="auto"/>
        <w:ind w:left="5670"/>
        <w:rPr>
          <w:sz w:val="28"/>
          <w:szCs w:val="28"/>
          <w:lang w:val="uk-UA"/>
        </w:rPr>
      </w:pPr>
      <w:r w:rsidRPr="00601B71">
        <w:rPr>
          <w:sz w:val="28"/>
          <w:szCs w:val="28"/>
          <w:lang w:val="uk-UA"/>
        </w:rPr>
        <w:t>міської ради</w:t>
      </w:r>
      <w:r w:rsidR="00102A52">
        <w:rPr>
          <w:sz w:val="28"/>
          <w:szCs w:val="28"/>
          <w:lang w:val="uk-UA"/>
        </w:rPr>
        <w:t xml:space="preserve"> </w:t>
      </w:r>
      <w:r w:rsidRPr="00601B71">
        <w:rPr>
          <w:sz w:val="28"/>
          <w:szCs w:val="28"/>
          <w:lang w:val="uk-UA"/>
        </w:rPr>
        <w:t>VIIІ скликання</w:t>
      </w:r>
    </w:p>
    <w:p w:rsidR="00AB6B96" w:rsidRPr="00102A52" w:rsidRDefault="00102A52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E0F3D">
        <w:rPr>
          <w:sz w:val="28"/>
          <w:szCs w:val="28"/>
          <w:lang w:val="uk-UA"/>
        </w:rPr>
        <w:t xml:space="preserve">   </w:t>
      </w:r>
      <w:r w:rsidR="00E108C5">
        <w:rPr>
          <w:sz w:val="28"/>
          <w:szCs w:val="28"/>
          <w:lang w:val="uk-UA"/>
        </w:rPr>
        <w:t>листопада 2024</w:t>
      </w:r>
      <w:r w:rsidR="00C36ADE">
        <w:rPr>
          <w:sz w:val="28"/>
          <w:szCs w:val="28"/>
          <w:lang w:val="uk-UA"/>
        </w:rPr>
        <w:t xml:space="preserve"> року </w:t>
      </w:r>
      <w:r w:rsidR="00AB6B96" w:rsidRPr="00601B71">
        <w:rPr>
          <w:sz w:val="28"/>
          <w:szCs w:val="28"/>
          <w:lang w:val="uk-UA"/>
        </w:rPr>
        <w:t>№</w:t>
      </w:r>
      <w:r w:rsidR="00E108C5">
        <w:rPr>
          <w:sz w:val="28"/>
          <w:szCs w:val="28"/>
          <w:lang w:val="uk-UA"/>
        </w:rPr>
        <w:t xml:space="preserve"> </w:t>
      </w:r>
      <w:r w:rsidR="00AB6B96" w:rsidRPr="00601B71">
        <w:rPr>
          <w:sz w:val="28"/>
          <w:szCs w:val="28"/>
          <w:lang w:val="uk-UA"/>
        </w:rPr>
        <w:t xml:space="preserve"> </w:t>
      </w:r>
      <w:r w:rsidR="00AB6B96" w:rsidRPr="00601B71">
        <w:rPr>
          <w:i/>
          <w:color w:val="FF0000"/>
          <w:sz w:val="28"/>
          <w:szCs w:val="28"/>
          <w:lang w:val="uk-UA"/>
        </w:rPr>
        <w:t xml:space="preserve"> </w:t>
      </w:r>
    </w:p>
    <w:p w:rsidR="00FA3218" w:rsidRDefault="00FA3218" w:rsidP="00FA3218">
      <w:pPr>
        <w:spacing w:after="120"/>
        <w:rPr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FA3218" w:rsidRDefault="00FA3218" w:rsidP="00FA32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FA3218" w:rsidRDefault="00FA3218" w:rsidP="00FA3218">
      <w:pPr>
        <w:rPr>
          <w:sz w:val="28"/>
          <w:szCs w:val="28"/>
          <w:lang w:val="uk-UA"/>
        </w:rPr>
      </w:pPr>
    </w:p>
    <w:p w:rsidR="00FA3218" w:rsidRPr="00877FDD" w:rsidRDefault="00FA3218" w:rsidP="00FA3218">
      <w:pPr>
        <w:rPr>
          <w:sz w:val="28"/>
          <w:szCs w:val="28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4E5EB3" w:rsidRPr="004E5EB3" w:rsidRDefault="004E5EB3" w:rsidP="00FA3218">
      <w:pPr>
        <w:rPr>
          <w:sz w:val="28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4E5EB3" w:rsidRPr="00283121" w:rsidRDefault="00FA3218" w:rsidP="00FA3218">
      <w:pPr>
        <w:jc w:val="center"/>
        <w:rPr>
          <w:b/>
          <w:sz w:val="28"/>
          <w:szCs w:val="32"/>
          <w:lang w:val="uk-UA"/>
        </w:rPr>
      </w:pPr>
      <w:r w:rsidRPr="00283121">
        <w:rPr>
          <w:b/>
          <w:sz w:val="28"/>
          <w:szCs w:val="32"/>
          <w:lang w:val="uk-UA"/>
        </w:rPr>
        <w:t>ПОЛОЖЕННЯ</w:t>
      </w:r>
      <w:r w:rsidR="000A3311" w:rsidRPr="00283121">
        <w:rPr>
          <w:b/>
          <w:sz w:val="28"/>
          <w:szCs w:val="32"/>
          <w:lang w:val="uk-UA"/>
        </w:rPr>
        <w:t xml:space="preserve"> </w:t>
      </w:r>
    </w:p>
    <w:p w:rsidR="00FD06C7" w:rsidRDefault="00CD1D9A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про К</w:t>
      </w:r>
      <w:r w:rsidR="00FD06C7">
        <w:rPr>
          <w:b/>
          <w:sz w:val="28"/>
          <w:szCs w:val="32"/>
          <w:lang w:val="uk-UA"/>
        </w:rPr>
        <w:t xml:space="preserve">омунальний заклад </w:t>
      </w:r>
    </w:p>
    <w:p w:rsidR="00283121" w:rsidRDefault="00FD06C7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«</w:t>
      </w:r>
      <w:r w:rsidR="00283121">
        <w:rPr>
          <w:b/>
          <w:sz w:val="28"/>
          <w:szCs w:val="32"/>
          <w:lang w:val="uk-UA"/>
        </w:rPr>
        <w:t>Новгород-С</w:t>
      </w:r>
      <w:r w:rsidR="00283121" w:rsidRPr="00283121">
        <w:rPr>
          <w:b/>
          <w:sz w:val="28"/>
          <w:szCs w:val="32"/>
          <w:lang w:val="uk-UA"/>
        </w:rPr>
        <w:t>іверський міський будинок культури</w:t>
      </w:r>
      <w:r>
        <w:rPr>
          <w:b/>
          <w:sz w:val="28"/>
          <w:szCs w:val="32"/>
          <w:lang w:val="uk-UA"/>
        </w:rPr>
        <w:t>»</w:t>
      </w:r>
      <w:r w:rsidR="00283121" w:rsidRPr="00283121">
        <w:rPr>
          <w:b/>
          <w:sz w:val="28"/>
          <w:szCs w:val="32"/>
          <w:lang w:val="uk-UA"/>
        </w:rPr>
        <w:t xml:space="preserve"> </w:t>
      </w:r>
    </w:p>
    <w:p w:rsidR="00FA3218" w:rsidRPr="00283121" w:rsidRDefault="000266C6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Н</w:t>
      </w:r>
      <w:r w:rsidR="00283121" w:rsidRPr="00283121">
        <w:rPr>
          <w:b/>
          <w:sz w:val="28"/>
          <w:szCs w:val="32"/>
          <w:lang w:val="uk-UA"/>
        </w:rPr>
        <w:t>о</w:t>
      </w:r>
      <w:r>
        <w:rPr>
          <w:b/>
          <w:sz w:val="28"/>
          <w:szCs w:val="32"/>
          <w:lang w:val="uk-UA"/>
        </w:rPr>
        <w:t>вгород-С</w:t>
      </w:r>
      <w:r w:rsidR="00283121">
        <w:rPr>
          <w:b/>
          <w:sz w:val="28"/>
          <w:szCs w:val="32"/>
          <w:lang w:val="uk-UA"/>
        </w:rPr>
        <w:t>іверської міської ради Ч</w:t>
      </w:r>
      <w:r w:rsidR="00283121" w:rsidRPr="00283121">
        <w:rPr>
          <w:b/>
          <w:sz w:val="28"/>
          <w:szCs w:val="32"/>
          <w:lang w:val="uk-UA"/>
        </w:rPr>
        <w:t>ернігівської області</w:t>
      </w:r>
    </w:p>
    <w:p w:rsidR="00FA3218" w:rsidRPr="00283121" w:rsidRDefault="00FA3218" w:rsidP="00FA3218">
      <w:pPr>
        <w:jc w:val="center"/>
        <w:rPr>
          <w:b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283121" w:rsidRDefault="00283121" w:rsidP="00FA3218">
      <w:pPr>
        <w:jc w:val="center"/>
        <w:rPr>
          <w:b/>
          <w:sz w:val="28"/>
          <w:szCs w:val="28"/>
          <w:lang w:val="uk-UA"/>
        </w:rPr>
      </w:pPr>
    </w:p>
    <w:p w:rsidR="00102A52" w:rsidRDefault="00102A52" w:rsidP="00FA3218">
      <w:pPr>
        <w:jc w:val="center"/>
        <w:rPr>
          <w:b/>
          <w:sz w:val="28"/>
          <w:szCs w:val="28"/>
          <w:lang w:val="uk-UA"/>
        </w:rPr>
      </w:pPr>
    </w:p>
    <w:p w:rsidR="00FA3218" w:rsidRPr="00283121" w:rsidRDefault="00FA3218" w:rsidP="00FA3218">
      <w:pPr>
        <w:jc w:val="center"/>
        <w:rPr>
          <w:b/>
          <w:sz w:val="28"/>
          <w:szCs w:val="28"/>
          <w:lang w:val="uk-UA"/>
        </w:rPr>
      </w:pPr>
      <w:r w:rsidRPr="00283121">
        <w:rPr>
          <w:b/>
          <w:sz w:val="28"/>
          <w:szCs w:val="28"/>
          <w:lang w:val="uk-UA"/>
        </w:rPr>
        <w:t>м. Новгород-Сіверський</w:t>
      </w:r>
    </w:p>
    <w:p w:rsidR="00FA3218" w:rsidRPr="00283121" w:rsidRDefault="004831F1" w:rsidP="00B609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2024</w:t>
      </w:r>
      <w:r w:rsidR="00283121">
        <w:rPr>
          <w:b/>
          <w:sz w:val="28"/>
          <w:szCs w:val="28"/>
          <w:lang w:val="uk-UA"/>
        </w:rPr>
        <w:t xml:space="preserve"> рік</w:t>
      </w:r>
      <w:r w:rsidR="00FA3218" w:rsidRPr="00283121">
        <w:rPr>
          <w:b/>
          <w:sz w:val="28"/>
          <w:szCs w:val="28"/>
          <w:lang w:val="uk-UA"/>
        </w:rPr>
        <w:t xml:space="preserve"> </w:t>
      </w:r>
    </w:p>
    <w:p w:rsidR="00C003AA" w:rsidRDefault="00FA3218" w:rsidP="000824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І. </w:t>
      </w:r>
      <w:r w:rsidR="00C003AA" w:rsidRPr="0008241B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АГАЛЬНІ ПОЛОЖЕННЯ</w:t>
      </w:r>
    </w:p>
    <w:p w:rsidR="00FA3218" w:rsidRPr="0089772C" w:rsidRDefault="00FA3218" w:rsidP="0008241B">
      <w:pPr>
        <w:jc w:val="center"/>
        <w:rPr>
          <w:sz w:val="28"/>
          <w:szCs w:val="28"/>
          <w:lang w:val="uk-UA"/>
        </w:rPr>
      </w:pPr>
    </w:p>
    <w:p w:rsidR="00AB69E3" w:rsidRPr="00FA3218" w:rsidRDefault="00102A52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83022">
        <w:rPr>
          <w:sz w:val="28"/>
          <w:szCs w:val="28"/>
          <w:lang w:val="uk-UA"/>
        </w:rPr>
        <w:t xml:space="preserve">Комунальний заклад </w:t>
      </w:r>
      <w:r w:rsidR="00D83022" w:rsidRPr="00D83022">
        <w:rPr>
          <w:sz w:val="28"/>
          <w:szCs w:val="28"/>
          <w:lang w:val="uk-UA"/>
        </w:rPr>
        <w:t>«</w:t>
      </w:r>
      <w:r w:rsidR="00A04C27" w:rsidRPr="004A4ABA">
        <w:rPr>
          <w:sz w:val="28"/>
          <w:szCs w:val="28"/>
          <w:lang w:val="uk-UA"/>
        </w:rPr>
        <w:t xml:space="preserve">Новгород-Сіверський </w:t>
      </w:r>
      <w:r w:rsidR="00A04C27">
        <w:rPr>
          <w:sz w:val="28"/>
          <w:szCs w:val="28"/>
          <w:lang w:val="uk-UA"/>
        </w:rPr>
        <w:t>міський</w:t>
      </w:r>
      <w:r w:rsidR="00385C7C">
        <w:rPr>
          <w:sz w:val="28"/>
          <w:szCs w:val="28"/>
          <w:lang w:val="uk-UA"/>
        </w:rPr>
        <w:t xml:space="preserve"> будинок культури</w:t>
      </w:r>
      <w:r w:rsidR="00D83022" w:rsidRPr="00D83022">
        <w:rPr>
          <w:sz w:val="28"/>
          <w:szCs w:val="28"/>
          <w:lang w:val="uk-UA"/>
        </w:rPr>
        <w:t>»</w:t>
      </w:r>
      <w:r w:rsidR="00385C7C">
        <w:rPr>
          <w:sz w:val="28"/>
          <w:szCs w:val="28"/>
          <w:lang w:val="uk-UA"/>
        </w:rPr>
        <w:t xml:space="preserve"> Новгород-Сіверської</w:t>
      </w:r>
      <w:r w:rsidR="00A04C27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04C27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>(далі</w:t>
      </w:r>
      <w:r w:rsidR="00164F9E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 xml:space="preserve">– </w:t>
      </w:r>
      <w:r w:rsidR="00F40F95">
        <w:rPr>
          <w:sz w:val="28"/>
          <w:szCs w:val="28"/>
          <w:lang w:val="uk-UA"/>
        </w:rPr>
        <w:t>КЗ «</w:t>
      </w:r>
      <w:r w:rsidR="00871717">
        <w:rPr>
          <w:sz w:val="28"/>
          <w:szCs w:val="28"/>
          <w:lang w:val="uk-UA"/>
        </w:rPr>
        <w:t>Новгород-Сіверський М</w:t>
      </w:r>
      <w:r w:rsidR="00FA3218">
        <w:rPr>
          <w:sz w:val="28"/>
          <w:szCs w:val="28"/>
          <w:lang w:val="uk-UA"/>
        </w:rPr>
        <w:t>БК</w:t>
      </w:r>
      <w:r w:rsidR="00F40F95">
        <w:rPr>
          <w:sz w:val="28"/>
          <w:szCs w:val="28"/>
          <w:lang w:val="uk-UA"/>
        </w:rPr>
        <w:t>»</w:t>
      </w:r>
      <w:r w:rsidR="00FA3218">
        <w:rPr>
          <w:sz w:val="28"/>
          <w:szCs w:val="28"/>
          <w:lang w:val="uk-UA"/>
        </w:rPr>
        <w:t xml:space="preserve">) – </w:t>
      </w:r>
      <w:r w:rsidR="00685C3C">
        <w:rPr>
          <w:sz w:val="28"/>
          <w:szCs w:val="28"/>
          <w:lang w:val="uk-UA"/>
        </w:rPr>
        <w:t>є</w:t>
      </w:r>
      <w:r w:rsidR="00CD78AF">
        <w:rPr>
          <w:sz w:val="28"/>
          <w:szCs w:val="28"/>
          <w:lang w:val="uk-UA"/>
        </w:rPr>
        <w:t xml:space="preserve"> комунальним закладом</w:t>
      </w:r>
      <w:r w:rsidR="00657389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1B027C" w:rsidRPr="00FA3218">
        <w:rPr>
          <w:sz w:val="28"/>
          <w:szCs w:val="28"/>
          <w:lang w:val="uk-UA"/>
        </w:rPr>
        <w:t xml:space="preserve">, діяльність якого спрямована на задоволення культурних потреб громадян у розвитку народної традиційної культури, підтримку художньої творчості, іншої самодіяльної творчої ініціативи, організацію дозвілля </w:t>
      </w:r>
      <w:r w:rsidR="00CD747E" w:rsidRPr="00FA3218">
        <w:rPr>
          <w:sz w:val="28"/>
          <w:szCs w:val="28"/>
          <w:lang w:val="uk-UA"/>
        </w:rPr>
        <w:t>населення</w:t>
      </w:r>
      <w:r w:rsidR="00AB69E3" w:rsidRPr="00FA3218">
        <w:rPr>
          <w:sz w:val="28"/>
          <w:szCs w:val="28"/>
          <w:lang w:val="uk-UA"/>
        </w:rPr>
        <w:t>.</w:t>
      </w:r>
    </w:p>
    <w:p w:rsidR="00102A52" w:rsidRDefault="00102A52" w:rsidP="00160B5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FA3218" w:rsidRDefault="00685C3C" w:rsidP="00102A5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E50BF">
        <w:rPr>
          <w:sz w:val="28"/>
          <w:szCs w:val="28"/>
          <w:lang w:val="uk-UA"/>
        </w:rPr>
        <w:t>КЗ «</w:t>
      </w:r>
      <w:r w:rsidR="00D2069C" w:rsidRPr="0008241B">
        <w:rPr>
          <w:sz w:val="28"/>
          <w:szCs w:val="28"/>
          <w:lang w:val="uk-UA"/>
        </w:rPr>
        <w:t>Новгород - Сівер</w:t>
      </w:r>
      <w:r w:rsidR="0057464F" w:rsidRPr="0008241B">
        <w:rPr>
          <w:sz w:val="28"/>
          <w:szCs w:val="28"/>
          <w:lang w:val="uk-UA"/>
        </w:rPr>
        <w:t>ський</w:t>
      </w:r>
      <w:r w:rsidR="00CD78AF">
        <w:rPr>
          <w:sz w:val="28"/>
          <w:szCs w:val="28"/>
          <w:lang w:val="uk-UA"/>
        </w:rPr>
        <w:t xml:space="preserve"> </w:t>
      </w:r>
      <w:r w:rsidR="00385C7C">
        <w:rPr>
          <w:sz w:val="28"/>
          <w:szCs w:val="28"/>
          <w:lang w:val="uk-UA"/>
        </w:rPr>
        <w:t>М</w:t>
      </w:r>
      <w:r w:rsidR="00CD78AF">
        <w:rPr>
          <w:sz w:val="28"/>
          <w:szCs w:val="28"/>
          <w:lang w:val="uk-UA"/>
        </w:rPr>
        <w:t>БК</w:t>
      </w:r>
      <w:r w:rsidR="00FE50BF">
        <w:rPr>
          <w:sz w:val="28"/>
          <w:szCs w:val="28"/>
          <w:lang w:val="uk-UA"/>
        </w:rPr>
        <w:t>»</w:t>
      </w:r>
      <w:r w:rsidR="00CD78AF">
        <w:rPr>
          <w:sz w:val="28"/>
          <w:szCs w:val="28"/>
          <w:lang w:val="uk-UA"/>
        </w:rPr>
        <w:t xml:space="preserve"> є</w:t>
      </w:r>
      <w:r w:rsidR="00CA0E3F" w:rsidRPr="0008241B">
        <w:rPr>
          <w:sz w:val="28"/>
          <w:szCs w:val="28"/>
          <w:lang w:val="uk-UA"/>
        </w:rPr>
        <w:t xml:space="preserve"> неприбутковим закладом.</w:t>
      </w:r>
      <w:r w:rsidR="00FA3218">
        <w:rPr>
          <w:sz w:val="28"/>
          <w:szCs w:val="28"/>
          <w:lang w:val="uk-UA"/>
        </w:rPr>
        <w:t xml:space="preserve"> У своїй діяльності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AB69E3" w:rsidRPr="0008241B">
        <w:rPr>
          <w:sz w:val="28"/>
          <w:szCs w:val="28"/>
          <w:lang w:val="uk-UA"/>
        </w:rPr>
        <w:t xml:space="preserve"> керуєть</w:t>
      </w:r>
      <w:r w:rsidR="00CD78AF">
        <w:rPr>
          <w:sz w:val="28"/>
          <w:szCs w:val="28"/>
          <w:lang w:val="uk-UA"/>
        </w:rPr>
        <w:t>ся Конституцією України, Законами</w:t>
      </w:r>
      <w:r w:rsidR="00AB69E3" w:rsidRPr="0008241B">
        <w:rPr>
          <w:sz w:val="28"/>
          <w:szCs w:val="28"/>
          <w:lang w:val="uk-UA"/>
        </w:rPr>
        <w:t xml:space="preserve"> України</w:t>
      </w:r>
      <w:r w:rsidR="00CD78AF">
        <w:rPr>
          <w:sz w:val="28"/>
          <w:szCs w:val="28"/>
          <w:lang w:val="uk-UA"/>
        </w:rPr>
        <w:t xml:space="preserve"> «Про культуру»,</w:t>
      </w:r>
      <w:r w:rsidR="00AB69E3" w:rsidRPr="0008241B">
        <w:rPr>
          <w:sz w:val="28"/>
          <w:szCs w:val="28"/>
          <w:lang w:val="uk-UA"/>
        </w:rPr>
        <w:t xml:space="preserve"> «Про місцеве самоврядування в Україні», наказами </w:t>
      </w:r>
      <w:r w:rsidR="00AB69E3" w:rsidRPr="0008241B">
        <w:rPr>
          <w:caps/>
          <w:sz w:val="28"/>
          <w:szCs w:val="28"/>
          <w:lang w:val="uk-UA"/>
        </w:rPr>
        <w:t>м</w:t>
      </w:r>
      <w:r w:rsidR="00AB69E3" w:rsidRPr="0008241B">
        <w:rPr>
          <w:sz w:val="28"/>
          <w:szCs w:val="28"/>
          <w:lang w:val="uk-UA"/>
        </w:rPr>
        <w:t>іністерства культури</w:t>
      </w:r>
      <w:r w:rsidR="00453891">
        <w:rPr>
          <w:sz w:val="28"/>
          <w:szCs w:val="28"/>
          <w:lang w:val="uk-UA"/>
        </w:rPr>
        <w:t xml:space="preserve"> та інформаційної політики</w:t>
      </w:r>
      <w:r w:rsidR="00AB69E3" w:rsidRPr="0008241B">
        <w:rPr>
          <w:sz w:val="28"/>
          <w:szCs w:val="28"/>
          <w:lang w:val="uk-UA"/>
        </w:rPr>
        <w:t xml:space="preserve"> України, </w:t>
      </w:r>
      <w:r w:rsidR="008C0BE5">
        <w:rPr>
          <w:sz w:val="28"/>
          <w:szCs w:val="28"/>
          <w:lang w:val="uk-UA"/>
        </w:rPr>
        <w:t>Департаменту</w:t>
      </w:r>
      <w:r w:rsidR="00AB69E3" w:rsidRPr="0008241B">
        <w:rPr>
          <w:sz w:val="28"/>
          <w:szCs w:val="28"/>
          <w:lang w:val="uk-UA"/>
        </w:rPr>
        <w:t xml:space="preserve"> культури</w:t>
      </w:r>
      <w:r w:rsidR="008C0BE5">
        <w:rPr>
          <w:sz w:val="28"/>
          <w:szCs w:val="28"/>
          <w:lang w:val="uk-UA"/>
        </w:rPr>
        <w:t xml:space="preserve"> і туризму, національностей та релігій</w:t>
      </w:r>
      <w:r w:rsidR="00453891">
        <w:rPr>
          <w:sz w:val="28"/>
          <w:szCs w:val="28"/>
          <w:lang w:val="uk-UA"/>
        </w:rPr>
        <w:t xml:space="preserve"> Чернігівської</w:t>
      </w:r>
      <w:r w:rsidR="00AB69E3" w:rsidRPr="0008241B">
        <w:rPr>
          <w:sz w:val="28"/>
          <w:szCs w:val="28"/>
          <w:lang w:val="uk-UA"/>
        </w:rPr>
        <w:t xml:space="preserve"> обл</w:t>
      </w:r>
      <w:r w:rsidR="008C0BE5">
        <w:rPr>
          <w:sz w:val="28"/>
          <w:szCs w:val="28"/>
          <w:lang w:val="uk-UA"/>
        </w:rPr>
        <w:t xml:space="preserve">асної </w:t>
      </w:r>
      <w:r w:rsidR="00AB69E3" w:rsidRPr="0008241B">
        <w:rPr>
          <w:sz w:val="28"/>
          <w:szCs w:val="28"/>
          <w:lang w:val="uk-UA"/>
        </w:rPr>
        <w:t>держ</w:t>
      </w:r>
      <w:r w:rsidR="008C0BE5">
        <w:rPr>
          <w:sz w:val="28"/>
          <w:szCs w:val="28"/>
          <w:lang w:val="uk-UA"/>
        </w:rPr>
        <w:t xml:space="preserve">авної </w:t>
      </w:r>
      <w:r w:rsidR="00AB69E3" w:rsidRPr="0008241B">
        <w:rPr>
          <w:sz w:val="28"/>
          <w:szCs w:val="28"/>
          <w:lang w:val="uk-UA"/>
        </w:rPr>
        <w:t>адміністрації, рішеннями</w:t>
      </w:r>
      <w:r w:rsidR="00E32068" w:rsidRPr="00E32068">
        <w:rPr>
          <w:sz w:val="28"/>
          <w:szCs w:val="28"/>
          <w:lang w:val="uk-UA"/>
        </w:rPr>
        <w:t xml:space="preserve"> </w:t>
      </w:r>
      <w:r w:rsidR="00E32068">
        <w:rPr>
          <w:sz w:val="28"/>
          <w:szCs w:val="28"/>
          <w:lang w:val="uk-UA"/>
        </w:rPr>
        <w:t>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</w:t>
      </w:r>
      <w:r w:rsidR="00E32068">
        <w:rPr>
          <w:sz w:val="28"/>
          <w:szCs w:val="28"/>
          <w:lang w:val="uk-UA"/>
        </w:rPr>
        <w:t>та її виконавчого комітету,</w:t>
      </w:r>
      <w:r w:rsidR="00AB69E3" w:rsidRPr="0008241B">
        <w:rPr>
          <w:sz w:val="28"/>
          <w:szCs w:val="28"/>
          <w:lang w:val="uk-UA"/>
        </w:rPr>
        <w:t xml:space="preserve"> розпорядженнями</w:t>
      </w:r>
      <w:r w:rsidR="00163E4A">
        <w:rPr>
          <w:sz w:val="28"/>
          <w:szCs w:val="28"/>
          <w:lang w:val="uk-UA"/>
        </w:rPr>
        <w:t xml:space="preserve"> Новгород-Сіверського міського</w:t>
      </w:r>
      <w:r w:rsidR="00AB69E3" w:rsidRPr="0008241B">
        <w:rPr>
          <w:sz w:val="28"/>
          <w:szCs w:val="28"/>
          <w:lang w:val="uk-UA"/>
        </w:rPr>
        <w:t xml:space="preserve"> голови, наказами начальника</w:t>
      </w:r>
      <w:r w:rsidR="00CD78AF">
        <w:rPr>
          <w:sz w:val="28"/>
          <w:szCs w:val="28"/>
          <w:lang w:val="uk-UA"/>
        </w:rPr>
        <w:t xml:space="preserve"> відділу</w:t>
      </w:r>
      <w:r w:rsidR="00B3019D">
        <w:rPr>
          <w:sz w:val="28"/>
          <w:szCs w:val="28"/>
          <w:lang w:val="uk-UA"/>
        </w:rPr>
        <w:t xml:space="preserve"> культури</w:t>
      </w:r>
      <w:r w:rsidR="00163E4A">
        <w:rPr>
          <w:sz w:val="28"/>
          <w:szCs w:val="28"/>
          <w:lang w:val="uk-UA"/>
        </w:rPr>
        <w:t>, туризму та з питань діяльності засобів масової інформації</w:t>
      </w:r>
      <w:r w:rsidR="00E32068">
        <w:rPr>
          <w:sz w:val="28"/>
          <w:szCs w:val="28"/>
          <w:lang w:val="uk-UA"/>
        </w:rPr>
        <w:t xml:space="preserve"> 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B69E3" w:rsidRPr="0008241B">
        <w:rPr>
          <w:sz w:val="28"/>
          <w:szCs w:val="28"/>
          <w:lang w:val="uk-UA"/>
        </w:rPr>
        <w:t>, цим Положенням та іншими нормативно-правовими актами, що регулюют</w:t>
      </w:r>
      <w:r w:rsidR="0008241B">
        <w:rPr>
          <w:sz w:val="28"/>
          <w:szCs w:val="28"/>
          <w:lang w:val="uk-UA"/>
        </w:rPr>
        <w:t>ь діяльність у галузі культури</w:t>
      </w:r>
      <w:r w:rsidR="00AB69E3" w:rsidRPr="0008241B">
        <w:rPr>
          <w:sz w:val="28"/>
          <w:szCs w:val="28"/>
          <w:lang w:val="uk-UA"/>
        </w:rPr>
        <w:t>.</w:t>
      </w:r>
    </w:p>
    <w:p w:rsidR="00102A52" w:rsidRDefault="00102A52" w:rsidP="00102A5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CD78AF" w:rsidRPr="00685C3C" w:rsidRDefault="00685C3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3799">
        <w:rPr>
          <w:sz w:val="28"/>
          <w:szCs w:val="28"/>
          <w:lang w:val="uk-UA"/>
        </w:rPr>
        <w:t>Предметом діяльності</w:t>
      </w:r>
      <w:r w:rsidR="00605EA5" w:rsidRPr="00685C3C">
        <w:rPr>
          <w:sz w:val="28"/>
          <w:szCs w:val="28"/>
          <w:lang w:val="uk-UA"/>
        </w:rPr>
        <w:t xml:space="preserve">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605EA5" w:rsidRPr="00685C3C">
        <w:rPr>
          <w:sz w:val="28"/>
          <w:szCs w:val="28"/>
          <w:lang w:val="uk-UA"/>
        </w:rPr>
        <w:t>є:</w:t>
      </w:r>
    </w:p>
    <w:p w:rsidR="00605EA5" w:rsidRPr="00FA3218" w:rsidRDefault="00CD78AF" w:rsidP="00102A52">
      <w:pPr>
        <w:tabs>
          <w:tab w:val="num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задоволення духовних потреб, створення умов для розвитку ініціативи, творчості населення, організації активного відпочинку, розшире</w:t>
      </w:r>
      <w:r w:rsidR="00685C3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 реальних можливостей для всебічного розвитку особи;</w:t>
      </w:r>
    </w:p>
    <w:p w:rsidR="00FA3218" w:rsidRPr="00FA3218" w:rsidRDefault="00605EA5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збереження і</w:t>
      </w:r>
      <w:r w:rsidR="00685C3C">
        <w:rPr>
          <w:sz w:val="28"/>
          <w:szCs w:val="28"/>
          <w:lang w:val="uk-UA"/>
        </w:rPr>
        <w:t xml:space="preserve"> розвиток української культури, а також </w:t>
      </w:r>
      <w:r w:rsidRPr="00FA3218">
        <w:rPr>
          <w:sz w:val="28"/>
          <w:szCs w:val="28"/>
          <w:lang w:val="uk-UA"/>
        </w:rPr>
        <w:t>культур інших нац</w:t>
      </w:r>
      <w:r w:rsidR="00685C3C">
        <w:rPr>
          <w:sz w:val="28"/>
          <w:szCs w:val="28"/>
          <w:lang w:val="uk-UA"/>
        </w:rPr>
        <w:t xml:space="preserve">іональних груп, що проживають на території </w:t>
      </w:r>
      <w:r w:rsidRPr="00FA3218">
        <w:rPr>
          <w:sz w:val="28"/>
          <w:szCs w:val="28"/>
          <w:lang w:val="uk-UA"/>
        </w:rPr>
        <w:t>України;</w:t>
      </w:r>
    </w:p>
    <w:p w:rsidR="00605EA5" w:rsidRDefault="00CD78AF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культурного дозвілля громадян;</w:t>
      </w:r>
    </w:p>
    <w:p w:rsidR="00CD78AF" w:rsidRDefault="00685C3C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D78AF">
        <w:rPr>
          <w:sz w:val="28"/>
          <w:szCs w:val="28"/>
          <w:lang w:val="uk-UA"/>
        </w:rPr>
        <w:t xml:space="preserve">абезпечення </w:t>
      </w:r>
      <w:proofErr w:type="spellStart"/>
      <w:r w:rsidR="00CD78AF">
        <w:rPr>
          <w:sz w:val="28"/>
          <w:szCs w:val="28"/>
          <w:lang w:val="uk-UA"/>
        </w:rPr>
        <w:t>культурно-дозвіллєвих</w:t>
      </w:r>
      <w:proofErr w:type="spellEnd"/>
      <w:r w:rsidR="00CD78AF">
        <w:rPr>
          <w:sz w:val="28"/>
          <w:szCs w:val="28"/>
          <w:lang w:val="uk-UA"/>
        </w:rPr>
        <w:t xml:space="preserve"> потреб та запитів громадян у всіх виявах творчості.</w:t>
      </w:r>
    </w:p>
    <w:p w:rsidR="00102A52" w:rsidRPr="00FA3218" w:rsidRDefault="00102A52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605EA5" w:rsidRDefault="004B51D7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4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Функціями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FA3218">
        <w:rPr>
          <w:sz w:val="28"/>
          <w:szCs w:val="28"/>
          <w:lang w:val="uk-UA"/>
        </w:rPr>
        <w:t xml:space="preserve">є культурно-творча, виховна, </w:t>
      </w:r>
      <w:r w:rsidR="00605EA5" w:rsidRPr="00FA3218">
        <w:rPr>
          <w:sz w:val="28"/>
          <w:szCs w:val="28"/>
          <w:lang w:val="uk-UA"/>
        </w:rPr>
        <w:t>п</w:t>
      </w:r>
      <w:r w:rsidR="00685C3C">
        <w:rPr>
          <w:sz w:val="28"/>
          <w:szCs w:val="28"/>
          <w:lang w:val="uk-UA"/>
        </w:rPr>
        <w:t>ізнавальна, розважальна та</w:t>
      </w:r>
      <w:r w:rsidR="00605EA5" w:rsidRPr="00FA3218">
        <w:rPr>
          <w:sz w:val="28"/>
          <w:szCs w:val="28"/>
          <w:lang w:val="uk-UA"/>
        </w:rPr>
        <w:t xml:space="preserve"> методична.</w:t>
      </w:r>
    </w:p>
    <w:p w:rsidR="00102A52" w:rsidRPr="00FA3218" w:rsidRDefault="00102A52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</w:p>
    <w:p w:rsidR="00605EA5" w:rsidRPr="00FA3218" w:rsidRDefault="004B51D7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5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Головними завданнями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>є:</w:t>
      </w:r>
    </w:p>
    <w:p w:rsidR="00605EA5" w:rsidRPr="00FA3218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D78AF">
        <w:rPr>
          <w:sz w:val="28"/>
          <w:szCs w:val="28"/>
          <w:lang w:val="uk-UA"/>
        </w:rPr>
        <w:t>творення умов для задоволення</w:t>
      </w:r>
      <w:r>
        <w:rPr>
          <w:sz w:val="28"/>
          <w:szCs w:val="28"/>
          <w:lang w:val="uk-UA"/>
        </w:rPr>
        <w:t xml:space="preserve"> </w:t>
      </w:r>
      <w:r w:rsidR="00CD78AF">
        <w:rPr>
          <w:sz w:val="28"/>
          <w:szCs w:val="28"/>
          <w:lang w:val="uk-UA"/>
        </w:rPr>
        <w:t>культурних</w:t>
      </w:r>
      <w:r w:rsidR="00605EA5" w:rsidRPr="00FA3218">
        <w:rPr>
          <w:sz w:val="28"/>
          <w:szCs w:val="28"/>
          <w:lang w:val="uk-UA"/>
        </w:rPr>
        <w:t xml:space="preserve"> потреб населення;</w:t>
      </w:r>
    </w:p>
    <w:p w:rsidR="00A74469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усіх видів та жанрів самодіяльної </w:t>
      </w:r>
      <w:r w:rsidR="00605EA5" w:rsidRPr="00FA3218">
        <w:rPr>
          <w:sz w:val="28"/>
          <w:szCs w:val="28"/>
          <w:lang w:val="uk-UA"/>
        </w:rPr>
        <w:t>народної творчості, аматорського мистецтва, народних художніх промислів;</w:t>
      </w:r>
    </w:p>
    <w:p w:rsidR="00685C3C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створення та організація діяльності клубних формувань (творчих колективів, гуртків, студій, люб</w:t>
      </w:r>
      <w:r w:rsidR="00A74469">
        <w:rPr>
          <w:sz w:val="28"/>
          <w:szCs w:val="28"/>
          <w:lang w:val="uk-UA"/>
        </w:rPr>
        <w:t>ительських об'єднань, клубів за</w:t>
      </w:r>
      <w:r w:rsidR="00C529B6" w:rsidRP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інтересами);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вивчення культурних запитів та розкриття творчих здібностей і</w:t>
      </w:r>
      <w:r w:rsid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обдаровань різновікових груп населення;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підтримка соціально важливих культурних</w:t>
      </w:r>
      <w:r w:rsidR="00B531CF">
        <w:rPr>
          <w:sz w:val="28"/>
          <w:szCs w:val="28"/>
          <w:lang w:val="uk-UA"/>
        </w:rPr>
        <w:t xml:space="preserve"> та мистецьких</w:t>
      </w:r>
      <w:r w:rsidRPr="00A74469">
        <w:rPr>
          <w:sz w:val="28"/>
          <w:szCs w:val="28"/>
          <w:lang w:val="uk-UA"/>
        </w:rPr>
        <w:t xml:space="preserve"> ініціатив;</w:t>
      </w:r>
    </w:p>
    <w:p w:rsid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lastRenderedPageBreak/>
        <w:t>вироблення та запровад</w:t>
      </w:r>
      <w:r w:rsidR="00A74469">
        <w:rPr>
          <w:sz w:val="28"/>
          <w:szCs w:val="28"/>
          <w:lang w:val="uk-UA"/>
        </w:rPr>
        <w:t xml:space="preserve">ження нових моделей </w:t>
      </w:r>
      <w:r w:rsidR="004B51D7" w:rsidRPr="00A74469">
        <w:rPr>
          <w:sz w:val="28"/>
          <w:szCs w:val="28"/>
          <w:lang w:val="uk-UA"/>
        </w:rPr>
        <w:t>культурного</w:t>
      </w:r>
      <w:r w:rsid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обслуговування громадян.</w:t>
      </w:r>
    </w:p>
    <w:p w:rsidR="00102A52" w:rsidRDefault="00102A52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A74469" w:rsidRDefault="00D64EA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B51D7" w:rsidRPr="00A744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B51D7">
        <w:rPr>
          <w:sz w:val="28"/>
          <w:szCs w:val="28"/>
          <w:lang w:val="uk-UA"/>
        </w:rPr>
        <w:t>Головною метою діяльності</w:t>
      </w:r>
      <w:r w:rsidR="00605EA5" w:rsidRPr="00A74469">
        <w:rPr>
          <w:sz w:val="28"/>
          <w:szCs w:val="28"/>
          <w:lang w:val="uk-UA"/>
        </w:rPr>
        <w:t xml:space="preserve">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605EA5" w:rsidRPr="00A74469">
        <w:rPr>
          <w:sz w:val="28"/>
          <w:szCs w:val="28"/>
          <w:lang w:val="uk-UA"/>
        </w:rPr>
        <w:t>є</w:t>
      </w:r>
      <w:r w:rsidR="00A74469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задоволення культурних потреб громадян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у розвитку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 xml:space="preserve">народної традиційної культури, </w:t>
      </w:r>
      <w:r w:rsidR="00B531CF">
        <w:rPr>
          <w:sz w:val="28"/>
          <w:szCs w:val="28"/>
          <w:lang w:val="uk-UA"/>
        </w:rPr>
        <w:t xml:space="preserve">підтримки художньої творчості, </w:t>
      </w:r>
      <w:r w:rsidR="00BE615C">
        <w:rPr>
          <w:sz w:val="28"/>
          <w:szCs w:val="28"/>
          <w:lang w:val="uk-UA"/>
        </w:rPr>
        <w:t>і</w:t>
      </w:r>
      <w:r w:rsidR="00605EA5" w:rsidRPr="004B51D7">
        <w:rPr>
          <w:sz w:val="28"/>
          <w:szCs w:val="28"/>
          <w:lang w:val="uk-UA"/>
        </w:rPr>
        <w:t>ншої самодіяльної творчої ініціативи, організації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дозвілля тощо.</w:t>
      </w:r>
    </w:p>
    <w:p w:rsidR="00102A52" w:rsidRDefault="00102A52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A74469" w:rsidRDefault="00A74469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605EA5" w:rsidRPr="00A74469">
        <w:rPr>
          <w:sz w:val="28"/>
          <w:szCs w:val="28"/>
          <w:lang w:val="uk-UA"/>
        </w:rPr>
        <w:t>Голо</w:t>
      </w:r>
      <w:r w:rsidR="00C635B4">
        <w:rPr>
          <w:sz w:val="28"/>
          <w:szCs w:val="28"/>
          <w:lang w:val="uk-UA"/>
        </w:rPr>
        <w:t>вними видами діяльності</w:t>
      </w:r>
      <w:r w:rsidR="00605EA5" w:rsidRPr="00A74469">
        <w:rPr>
          <w:sz w:val="28"/>
          <w:szCs w:val="28"/>
          <w:lang w:val="uk-UA"/>
        </w:rPr>
        <w:t xml:space="preserve"> закладу є: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створення та організація діяльності творчих колект</w:t>
      </w:r>
      <w:r w:rsidR="00685C3C">
        <w:rPr>
          <w:sz w:val="28"/>
          <w:szCs w:val="28"/>
          <w:lang w:val="uk-UA"/>
        </w:rPr>
        <w:t>ивів, гуртків, любительських об’</w:t>
      </w:r>
      <w:r w:rsidRPr="00A74469">
        <w:rPr>
          <w:sz w:val="28"/>
          <w:szCs w:val="28"/>
          <w:lang w:val="uk-UA"/>
        </w:rPr>
        <w:t>є</w:t>
      </w:r>
      <w:r w:rsidR="00B531CF">
        <w:rPr>
          <w:sz w:val="28"/>
          <w:szCs w:val="28"/>
          <w:lang w:val="uk-UA"/>
        </w:rPr>
        <w:t xml:space="preserve">днань та клубів за інтересами, </w:t>
      </w:r>
      <w:r w:rsidR="00BE615C">
        <w:rPr>
          <w:sz w:val="28"/>
          <w:szCs w:val="28"/>
          <w:lang w:val="uk-UA"/>
        </w:rPr>
        <w:t>і</w:t>
      </w:r>
      <w:r w:rsidRPr="00A74469">
        <w:rPr>
          <w:sz w:val="28"/>
          <w:szCs w:val="28"/>
          <w:lang w:val="uk-UA"/>
        </w:rPr>
        <w:t>нших клубних формувань;</w:t>
      </w:r>
    </w:p>
    <w:p w:rsidR="00605EA5" w:rsidRPr="00A74469" w:rsidRDefault="00A74469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605EA5" w:rsidRPr="00A74469">
        <w:rPr>
          <w:sz w:val="28"/>
          <w:szCs w:val="28"/>
          <w:lang w:val="uk-UA"/>
        </w:rPr>
        <w:t>рган</w:t>
      </w:r>
      <w:r w:rsidR="00164F9E">
        <w:rPr>
          <w:sz w:val="28"/>
          <w:szCs w:val="28"/>
          <w:lang w:val="uk-UA"/>
        </w:rPr>
        <w:t xml:space="preserve">ізація і проведення фестивалів, </w:t>
      </w:r>
      <w:r w:rsidR="004B51D7" w:rsidRPr="00A74469">
        <w:rPr>
          <w:sz w:val="28"/>
          <w:szCs w:val="28"/>
          <w:lang w:val="uk-UA"/>
        </w:rPr>
        <w:t>оглядів, конкурсів, виставок</w:t>
      </w:r>
      <w:r w:rsidR="00164F9E">
        <w:rPr>
          <w:sz w:val="28"/>
          <w:szCs w:val="28"/>
          <w:lang w:val="uk-UA"/>
        </w:rPr>
        <w:t>, тематичних та жалобно-меморіальних заходів</w:t>
      </w:r>
      <w:r w:rsidR="004B51D7" w:rsidRPr="00A74469">
        <w:rPr>
          <w:sz w:val="28"/>
          <w:szCs w:val="28"/>
          <w:lang w:val="uk-UA"/>
        </w:rPr>
        <w:t xml:space="preserve"> та</w:t>
      </w:r>
      <w:r w:rsidR="00D64EAC" w:rsidRPr="00A74469">
        <w:rPr>
          <w:sz w:val="28"/>
          <w:szCs w:val="28"/>
          <w:lang w:val="uk-UA"/>
        </w:rPr>
        <w:t xml:space="preserve"> </w:t>
      </w:r>
      <w:r w:rsidR="00685C3C">
        <w:rPr>
          <w:sz w:val="28"/>
          <w:szCs w:val="28"/>
          <w:lang w:val="uk-UA"/>
        </w:rPr>
        <w:t xml:space="preserve">інших форм показу результатів творчої </w:t>
      </w:r>
      <w:r w:rsidR="00605EA5" w:rsidRPr="00A74469">
        <w:rPr>
          <w:sz w:val="28"/>
          <w:szCs w:val="28"/>
          <w:lang w:val="uk-UA"/>
        </w:rPr>
        <w:t>діяльності клубних формувань;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про</w:t>
      </w:r>
      <w:r w:rsidR="00B531CF">
        <w:rPr>
          <w:sz w:val="28"/>
          <w:szCs w:val="28"/>
          <w:lang w:val="uk-UA"/>
        </w:rPr>
        <w:t xml:space="preserve">ведення спектаклів, концертів, </w:t>
      </w:r>
      <w:r w:rsidR="00BE615C">
        <w:rPr>
          <w:sz w:val="28"/>
          <w:szCs w:val="28"/>
          <w:lang w:val="uk-UA"/>
        </w:rPr>
        <w:t>і</w:t>
      </w:r>
      <w:r w:rsidRPr="00A74469">
        <w:rPr>
          <w:sz w:val="28"/>
          <w:szCs w:val="28"/>
          <w:lang w:val="uk-UA"/>
        </w:rPr>
        <w:t>нших</w:t>
      </w:r>
      <w:r w:rsidR="00685C3C">
        <w:rPr>
          <w:sz w:val="28"/>
          <w:szCs w:val="28"/>
          <w:lang w:val="uk-UA"/>
        </w:rPr>
        <w:t xml:space="preserve"> театрально-видовищних заходів, у тому числі </w:t>
      </w:r>
      <w:r w:rsidRPr="00A74469">
        <w:rPr>
          <w:sz w:val="28"/>
          <w:szCs w:val="28"/>
          <w:lang w:val="uk-UA"/>
        </w:rPr>
        <w:t>за у</w:t>
      </w:r>
      <w:r w:rsidR="00685C3C">
        <w:rPr>
          <w:sz w:val="28"/>
          <w:szCs w:val="28"/>
          <w:lang w:val="uk-UA"/>
        </w:rPr>
        <w:t xml:space="preserve">частю </w:t>
      </w:r>
      <w:r w:rsidRPr="00A74469">
        <w:rPr>
          <w:sz w:val="28"/>
          <w:szCs w:val="28"/>
          <w:lang w:val="uk-UA"/>
        </w:rPr>
        <w:t>професійних творчих колективів та окремих виконавців;</w:t>
      </w:r>
    </w:p>
    <w:p w:rsid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організація та проведення масових театралізованих свят, народних гулянь, обрядів, ритуалів відповідно до місцевих звичаїв і традицій;</w:t>
      </w:r>
    </w:p>
    <w:p w:rsidR="00605EA5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дозвілля </w:t>
      </w:r>
      <w:r w:rsidR="00605EA5" w:rsidRPr="00A7446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різновікових груп населення, у тому </w:t>
      </w:r>
      <w:r w:rsidR="00605EA5" w:rsidRPr="00A74469">
        <w:rPr>
          <w:sz w:val="28"/>
          <w:szCs w:val="28"/>
          <w:lang w:val="uk-UA"/>
        </w:rPr>
        <w:t>числі проведення вечорів відпочинку, дискотек, молодіжних балів,</w:t>
      </w:r>
      <w:r w:rsidR="00283121">
        <w:rPr>
          <w:sz w:val="28"/>
          <w:szCs w:val="28"/>
          <w:lang w:val="uk-UA"/>
        </w:rPr>
        <w:t xml:space="preserve"> карнавалів, дитячих ранків та і</w:t>
      </w:r>
      <w:r w:rsidR="00605EA5" w:rsidRPr="00A74469">
        <w:rPr>
          <w:sz w:val="28"/>
          <w:szCs w:val="28"/>
          <w:lang w:val="uk-UA"/>
        </w:rPr>
        <w:t>нших розважальних програм.</w:t>
      </w:r>
    </w:p>
    <w:p w:rsidR="00B83213" w:rsidRPr="0089772C" w:rsidRDefault="00B83213" w:rsidP="00102A52">
      <w:pPr>
        <w:ind w:firstLine="567"/>
        <w:rPr>
          <w:sz w:val="28"/>
          <w:szCs w:val="28"/>
          <w:lang w:val="uk-UA"/>
        </w:rPr>
      </w:pPr>
    </w:p>
    <w:p w:rsidR="00D45DEA" w:rsidRDefault="006B057D" w:rsidP="00102A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</w:t>
      </w:r>
      <w:r w:rsidR="00AB69E3">
        <w:rPr>
          <w:b/>
          <w:sz w:val="28"/>
          <w:szCs w:val="28"/>
          <w:lang w:val="uk-UA"/>
        </w:rPr>
        <w:t>Організаційно правові засади д</w:t>
      </w:r>
      <w:r w:rsidR="00B531CF">
        <w:rPr>
          <w:b/>
          <w:sz w:val="28"/>
          <w:szCs w:val="28"/>
          <w:lang w:val="uk-UA"/>
        </w:rPr>
        <w:t xml:space="preserve">іяльності </w:t>
      </w:r>
    </w:p>
    <w:p w:rsidR="003A6A83" w:rsidRPr="00D45DEA" w:rsidRDefault="00D45DEA" w:rsidP="00102A52">
      <w:pPr>
        <w:jc w:val="center"/>
        <w:rPr>
          <w:b/>
          <w:sz w:val="28"/>
          <w:szCs w:val="28"/>
          <w:lang w:val="uk-UA"/>
        </w:rPr>
      </w:pPr>
      <w:r w:rsidRPr="00D45DEA">
        <w:rPr>
          <w:b/>
          <w:sz w:val="28"/>
          <w:szCs w:val="28"/>
          <w:lang w:val="uk-UA"/>
        </w:rPr>
        <w:t>КЗ «Новгород - Сіверський МБК»</w:t>
      </w:r>
    </w:p>
    <w:p w:rsidR="003A6A83" w:rsidRPr="00D64EAC" w:rsidRDefault="003A6A83" w:rsidP="00102A52">
      <w:pPr>
        <w:ind w:firstLine="567"/>
        <w:rPr>
          <w:sz w:val="28"/>
          <w:szCs w:val="28"/>
          <w:lang w:val="uk-UA"/>
        </w:rPr>
      </w:pPr>
    </w:p>
    <w:p w:rsidR="00C529B6" w:rsidRPr="00B83213" w:rsidRDefault="00C529B6" w:rsidP="00102A52">
      <w:pPr>
        <w:ind w:firstLine="567"/>
        <w:jc w:val="both"/>
        <w:rPr>
          <w:sz w:val="28"/>
          <w:szCs w:val="28"/>
          <w:lang w:val="uk-UA"/>
        </w:rPr>
      </w:pPr>
      <w:r w:rsidRPr="00D64EAC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316006" w:rsidRPr="00A44C39">
        <w:rPr>
          <w:sz w:val="28"/>
          <w:szCs w:val="28"/>
          <w:lang w:val="uk-UA"/>
        </w:rPr>
        <w:t>Засновником закладу</w:t>
      </w:r>
      <w:r w:rsidR="00A44C39">
        <w:rPr>
          <w:sz w:val="28"/>
          <w:szCs w:val="28"/>
          <w:lang w:val="uk-UA"/>
        </w:rPr>
        <w:t xml:space="preserve"> є</w:t>
      </w:r>
      <w:r w:rsidR="00A44C39" w:rsidRPr="00A44C39">
        <w:rPr>
          <w:sz w:val="28"/>
          <w:szCs w:val="28"/>
          <w:lang w:val="uk-UA"/>
        </w:rPr>
        <w:t xml:space="preserve"> </w:t>
      </w:r>
      <w:r w:rsidR="00A44C39">
        <w:rPr>
          <w:sz w:val="28"/>
          <w:szCs w:val="28"/>
          <w:lang w:val="uk-UA"/>
        </w:rPr>
        <w:t>Новгород-Сіверська міська рада Чернігівської області</w:t>
      </w:r>
      <w:r w:rsidR="00741BB8">
        <w:rPr>
          <w:sz w:val="28"/>
          <w:szCs w:val="28"/>
          <w:lang w:val="uk-UA"/>
        </w:rPr>
        <w:t>.</w:t>
      </w:r>
      <w:r w:rsidR="000A5E40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М</w:t>
      </w:r>
      <w:r w:rsidR="00C71D07" w:rsidRPr="00802CFA">
        <w:rPr>
          <w:sz w:val="28"/>
          <w:szCs w:val="28"/>
          <w:lang w:val="uk-UA"/>
        </w:rPr>
        <w:t xml:space="preserve">айно закладу належить до </w:t>
      </w:r>
      <w:r w:rsidR="00E86D06" w:rsidRPr="004A4ABA">
        <w:rPr>
          <w:sz w:val="28"/>
          <w:szCs w:val="28"/>
          <w:lang w:val="uk-UA"/>
        </w:rPr>
        <w:t>ком</w:t>
      </w:r>
      <w:r w:rsidR="00606CE9">
        <w:rPr>
          <w:sz w:val="28"/>
          <w:szCs w:val="28"/>
          <w:lang w:val="uk-UA"/>
        </w:rPr>
        <w:t>унальної власності</w:t>
      </w:r>
      <w:r w:rsidR="00E86D06">
        <w:rPr>
          <w:sz w:val="28"/>
          <w:szCs w:val="28"/>
          <w:lang w:val="uk-UA"/>
        </w:rPr>
        <w:t xml:space="preserve"> </w:t>
      </w:r>
      <w:r w:rsidR="00E86D06" w:rsidRPr="004A4ABA">
        <w:rPr>
          <w:sz w:val="28"/>
          <w:szCs w:val="28"/>
          <w:lang w:val="uk-UA"/>
        </w:rPr>
        <w:t>Новгород-Сіверської міської територіальної громади</w:t>
      </w:r>
      <w:r w:rsidR="00C635B4">
        <w:rPr>
          <w:sz w:val="28"/>
          <w:szCs w:val="28"/>
          <w:lang w:val="uk-UA"/>
        </w:rPr>
        <w:t>,</w:t>
      </w:r>
      <w:r w:rsidR="00B83213">
        <w:rPr>
          <w:sz w:val="28"/>
          <w:szCs w:val="28"/>
          <w:lang w:val="uk-UA"/>
        </w:rPr>
        <w:t xml:space="preserve"> в особі власника </w:t>
      </w:r>
      <w:r w:rsidR="00C528FC">
        <w:rPr>
          <w:sz w:val="28"/>
          <w:szCs w:val="28"/>
          <w:lang w:val="uk-UA"/>
        </w:rPr>
        <w:t>Новгород-Сіверської міської ради Чернігівської області</w:t>
      </w:r>
      <w:r w:rsidR="00C528FC" w:rsidRPr="00802CFA">
        <w:rPr>
          <w:sz w:val="28"/>
          <w:szCs w:val="28"/>
          <w:lang w:val="uk-UA"/>
        </w:rPr>
        <w:t xml:space="preserve"> </w:t>
      </w:r>
      <w:r w:rsidR="00C71D07" w:rsidRPr="00802CFA">
        <w:rPr>
          <w:sz w:val="28"/>
          <w:szCs w:val="28"/>
          <w:lang w:val="uk-UA"/>
        </w:rPr>
        <w:t>(далі</w:t>
      </w:r>
      <w:r w:rsidR="00C528FC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-</w:t>
      </w:r>
      <w:r w:rsidR="00C528FC">
        <w:rPr>
          <w:sz w:val="28"/>
          <w:szCs w:val="28"/>
          <w:lang w:val="uk-UA"/>
        </w:rPr>
        <w:t xml:space="preserve"> З</w:t>
      </w:r>
      <w:r w:rsidR="00C71D07" w:rsidRPr="00802CFA">
        <w:rPr>
          <w:sz w:val="28"/>
          <w:szCs w:val="28"/>
          <w:lang w:val="uk-UA"/>
        </w:rPr>
        <w:t>ас</w:t>
      </w:r>
      <w:r w:rsidR="00C528FC">
        <w:rPr>
          <w:sz w:val="28"/>
          <w:szCs w:val="28"/>
          <w:lang w:val="uk-UA"/>
        </w:rPr>
        <w:t>новник</w:t>
      </w:r>
      <w:r w:rsidR="00C71D07" w:rsidRPr="00802CFA">
        <w:rPr>
          <w:sz w:val="28"/>
          <w:szCs w:val="28"/>
          <w:lang w:val="uk-UA"/>
        </w:rPr>
        <w:t xml:space="preserve">). 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8321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41BB8">
        <w:rPr>
          <w:sz w:val="28"/>
          <w:szCs w:val="28"/>
          <w:lang w:val="uk-UA"/>
        </w:rPr>
        <w:t xml:space="preserve"> </w:t>
      </w:r>
      <w:r w:rsidR="00971819">
        <w:rPr>
          <w:sz w:val="28"/>
          <w:szCs w:val="28"/>
          <w:lang w:val="uk-UA"/>
        </w:rPr>
        <w:t>Оперативне</w:t>
      </w:r>
      <w:r w:rsidR="005813E2">
        <w:rPr>
          <w:sz w:val="28"/>
          <w:szCs w:val="28"/>
          <w:lang w:val="uk-UA"/>
        </w:rPr>
        <w:t xml:space="preserve"> </w:t>
      </w:r>
      <w:r w:rsidR="005813E2" w:rsidRPr="00B60523">
        <w:rPr>
          <w:sz w:val="28"/>
          <w:szCs w:val="28"/>
          <w:lang w:val="uk-UA"/>
        </w:rPr>
        <w:t xml:space="preserve">управління </w:t>
      </w:r>
      <w:r w:rsidR="00971819" w:rsidRPr="00B60523">
        <w:rPr>
          <w:sz w:val="28"/>
          <w:szCs w:val="28"/>
          <w:lang w:val="uk-UA"/>
        </w:rPr>
        <w:t xml:space="preserve">закладом </w:t>
      </w:r>
      <w:r w:rsidR="00F43B9A" w:rsidRPr="00B60523">
        <w:rPr>
          <w:sz w:val="28"/>
          <w:szCs w:val="28"/>
          <w:lang w:val="uk-UA"/>
        </w:rPr>
        <w:t xml:space="preserve">здійснює відділ </w:t>
      </w:r>
      <w:r w:rsidR="00074F9C" w:rsidRPr="00B60523">
        <w:rPr>
          <w:sz w:val="28"/>
          <w:szCs w:val="28"/>
          <w:lang w:val="uk-UA"/>
        </w:rPr>
        <w:t>культури і</w:t>
      </w:r>
      <w:r w:rsidR="00BB368F" w:rsidRPr="00B60523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</w:t>
      </w:r>
      <w:r w:rsidR="00C71D07" w:rsidRPr="00B60523">
        <w:rPr>
          <w:sz w:val="28"/>
          <w:szCs w:val="28"/>
          <w:lang w:val="uk-UA"/>
        </w:rPr>
        <w:t>(далі</w:t>
      </w:r>
      <w:r w:rsidR="00741BB8" w:rsidRPr="00B60523">
        <w:rPr>
          <w:sz w:val="28"/>
          <w:szCs w:val="28"/>
          <w:lang w:val="uk-UA"/>
        </w:rPr>
        <w:t xml:space="preserve"> </w:t>
      </w:r>
      <w:r w:rsidR="00C635B4" w:rsidRPr="00B60523">
        <w:rPr>
          <w:sz w:val="28"/>
          <w:szCs w:val="28"/>
          <w:lang w:val="uk-UA"/>
        </w:rPr>
        <w:t>-</w:t>
      </w:r>
      <w:r w:rsidR="00C71D07" w:rsidRPr="00B60523">
        <w:rPr>
          <w:sz w:val="28"/>
          <w:szCs w:val="28"/>
          <w:lang w:val="uk-UA"/>
        </w:rPr>
        <w:t xml:space="preserve"> Орган управління).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6052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41BB8">
        <w:rPr>
          <w:sz w:val="28"/>
          <w:szCs w:val="28"/>
          <w:lang w:val="uk-UA"/>
        </w:rPr>
        <w:t xml:space="preserve"> П</w:t>
      </w:r>
      <w:r w:rsidR="007653D8" w:rsidRPr="007653D8">
        <w:rPr>
          <w:sz w:val="28"/>
          <w:szCs w:val="28"/>
          <w:lang w:val="uk-UA"/>
        </w:rPr>
        <w:t>овне найменування</w:t>
      </w:r>
      <w:r w:rsidR="00102A52">
        <w:rPr>
          <w:sz w:val="28"/>
          <w:szCs w:val="28"/>
          <w:lang w:val="uk-UA"/>
        </w:rPr>
        <w:t xml:space="preserve"> закладу</w:t>
      </w:r>
      <w:r w:rsidR="007653D8" w:rsidRPr="007653D8">
        <w:rPr>
          <w:sz w:val="28"/>
          <w:szCs w:val="28"/>
          <w:lang w:val="uk-UA"/>
        </w:rPr>
        <w:t xml:space="preserve">: </w:t>
      </w:r>
    </w:p>
    <w:p w:rsidR="00B60523" w:rsidRDefault="00D45DEA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 «</w:t>
      </w:r>
      <w:r w:rsidR="00BB368F" w:rsidRPr="004A4ABA">
        <w:rPr>
          <w:sz w:val="28"/>
          <w:szCs w:val="28"/>
          <w:lang w:val="uk-UA"/>
        </w:rPr>
        <w:t xml:space="preserve">Новгород-Сіверський </w:t>
      </w:r>
      <w:r w:rsidR="00BB368F">
        <w:rPr>
          <w:sz w:val="28"/>
          <w:szCs w:val="28"/>
          <w:lang w:val="uk-UA"/>
        </w:rPr>
        <w:t>міський будинок культури</w:t>
      </w:r>
      <w:r>
        <w:rPr>
          <w:sz w:val="28"/>
          <w:szCs w:val="28"/>
          <w:lang w:val="uk-UA"/>
        </w:rPr>
        <w:t>»</w:t>
      </w:r>
      <w:r w:rsidR="00BB368F">
        <w:rPr>
          <w:sz w:val="28"/>
          <w:szCs w:val="28"/>
          <w:lang w:val="uk-UA"/>
        </w:rPr>
        <w:t xml:space="preserve"> Новгород-Сіверської</w:t>
      </w:r>
      <w:r w:rsidR="00BB368F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BB368F">
        <w:rPr>
          <w:sz w:val="28"/>
          <w:szCs w:val="28"/>
          <w:lang w:val="uk-UA"/>
        </w:rPr>
        <w:t xml:space="preserve">. </w:t>
      </w:r>
    </w:p>
    <w:p w:rsidR="00B60523" w:rsidRDefault="00BB368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Скорочене найменування</w:t>
      </w:r>
      <w:r w:rsidR="00102A52">
        <w:rPr>
          <w:sz w:val="28"/>
          <w:szCs w:val="28"/>
          <w:lang w:val="uk-UA"/>
        </w:rPr>
        <w:t xml:space="preserve"> закладу</w:t>
      </w:r>
      <w:r w:rsidR="00B60523">
        <w:rPr>
          <w:sz w:val="28"/>
          <w:szCs w:val="28"/>
          <w:lang w:val="uk-UA"/>
        </w:rPr>
        <w:t>:</w:t>
      </w:r>
    </w:p>
    <w:p w:rsidR="00B83213" w:rsidRDefault="00D45DEA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</w:t>
      </w:r>
      <w:r w:rsidRPr="0008241B">
        <w:rPr>
          <w:sz w:val="28"/>
          <w:szCs w:val="28"/>
          <w:lang w:val="uk-UA"/>
        </w:rPr>
        <w:t>Новгород - Сіверський</w:t>
      </w:r>
      <w:r>
        <w:rPr>
          <w:sz w:val="28"/>
          <w:szCs w:val="28"/>
          <w:lang w:val="uk-UA"/>
        </w:rPr>
        <w:t xml:space="preserve"> МБК»</w:t>
      </w:r>
      <w:r w:rsidR="005813E2">
        <w:rPr>
          <w:sz w:val="28"/>
          <w:szCs w:val="28"/>
          <w:lang w:val="uk-UA"/>
        </w:rPr>
        <w:t>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0C58F4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D45DEA">
        <w:rPr>
          <w:sz w:val="28"/>
          <w:szCs w:val="28"/>
          <w:lang w:val="uk-UA"/>
        </w:rPr>
        <w:t>КЗ «</w:t>
      </w:r>
      <w:r w:rsidR="00D45DEA" w:rsidRPr="0008241B">
        <w:rPr>
          <w:sz w:val="28"/>
          <w:szCs w:val="28"/>
          <w:lang w:val="uk-UA"/>
        </w:rPr>
        <w:t>Новгород - Сіверський</w:t>
      </w:r>
      <w:r w:rsidR="00D45DEA">
        <w:rPr>
          <w:sz w:val="28"/>
          <w:szCs w:val="28"/>
          <w:lang w:val="uk-UA"/>
        </w:rPr>
        <w:t xml:space="preserve"> МБК» </w:t>
      </w:r>
      <w:r w:rsidR="00087FA8" w:rsidRPr="00601B71">
        <w:rPr>
          <w:sz w:val="28"/>
          <w:szCs w:val="28"/>
          <w:lang w:val="uk-UA"/>
        </w:rPr>
        <w:t>є юридичною особою публічного права, має бути зареєстрований у Єдиному державному реєстрі підприємст</w:t>
      </w:r>
      <w:r w:rsidR="00087FA8">
        <w:rPr>
          <w:sz w:val="28"/>
          <w:szCs w:val="28"/>
          <w:lang w:val="uk-UA"/>
        </w:rPr>
        <w:t>в, установ, організацій та мати</w:t>
      </w:r>
      <w:r w:rsidR="00087FA8" w:rsidRPr="00601B71">
        <w:rPr>
          <w:sz w:val="28"/>
          <w:szCs w:val="28"/>
          <w:lang w:val="uk-UA"/>
        </w:rPr>
        <w:t xml:space="preserve"> відповідний власний код ЄДРПОУ</w:t>
      </w:r>
      <w:r w:rsidR="00605EA5" w:rsidRPr="00C8390F">
        <w:rPr>
          <w:sz w:val="28"/>
          <w:szCs w:val="28"/>
          <w:lang w:val="uk-UA"/>
        </w:rPr>
        <w:t xml:space="preserve">, має свою круглу печатку, кутовий штамп встановленого зразка, бланки з власними </w:t>
      </w:r>
      <w:r w:rsidR="00605EA5" w:rsidRPr="00C8390F">
        <w:rPr>
          <w:sz w:val="28"/>
          <w:szCs w:val="28"/>
          <w:lang w:val="uk-UA"/>
        </w:rPr>
        <w:lastRenderedPageBreak/>
        <w:t>реквізитами.</w:t>
      </w:r>
      <w:r w:rsidR="00741BB8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Права і обов’язки юриди</w:t>
      </w:r>
      <w:r w:rsidR="00B064B3">
        <w:rPr>
          <w:sz w:val="28"/>
          <w:szCs w:val="28"/>
          <w:lang w:val="uk-UA"/>
        </w:rPr>
        <w:t xml:space="preserve">чної особи </w:t>
      </w:r>
      <w:r w:rsidR="00506D12">
        <w:rPr>
          <w:sz w:val="28"/>
          <w:szCs w:val="28"/>
          <w:lang w:val="uk-UA"/>
        </w:rPr>
        <w:t>КЗ «</w:t>
      </w:r>
      <w:r w:rsidR="00506D12" w:rsidRPr="0008241B">
        <w:rPr>
          <w:sz w:val="28"/>
          <w:szCs w:val="28"/>
          <w:lang w:val="uk-UA"/>
        </w:rPr>
        <w:t>Новгород - Сіверський</w:t>
      </w:r>
      <w:r w:rsidR="00506D12">
        <w:rPr>
          <w:sz w:val="28"/>
          <w:szCs w:val="28"/>
          <w:lang w:val="uk-UA"/>
        </w:rPr>
        <w:t xml:space="preserve"> МБК» </w:t>
      </w:r>
      <w:r w:rsidR="00C635B4">
        <w:rPr>
          <w:sz w:val="28"/>
          <w:szCs w:val="28"/>
          <w:lang w:val="uk-UA"/>
        </w:rPr>
        <w:t>набуває з дня його державної реєстрації.</w:t>
      </w:r>
      <w:r w:rsidR="005E3F61" w:rsidRPr="005E3F61">
        <w:rPr>
          <w:sz w:val="28"/>
          <w:szCs w:val="28"/>
          <w:lang w:val="uk-UA"/>
        </w:rPr>
        <w:t xml:space="preserve"> 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6052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B60523" w:rsidRPr="00B60523">
        <w:rPr>
          <w:sz w:val="28"/>
          <w:szCs w:val="28"/>
          <w:lang w:val="uk-UA"/>
        </w:rPr>
        <w:t>Місцезнаходження</w:t>
      </w:r>
      <w:r w:rsidR="00B60523">
        <w:rPr>
          <w:sz w:val="28"/>
          <w:szCs w:val="28"/>
          <w:lang w:val="uk-UA"/>
        </w:rPr>
        <w:t xml:space="preserve"> </w:t>
      </w:r>
      <w:r w:rsidR="00102A52">
        <w:rPr>
          <w:sz w:val="28"/>
          <w:szCs w:val="28"/>
          <w:lang w:val="uk-UA"/>
        </w:rPr>
        <w:t>закладу</w:t>
      </w:r>
      <w:r w:rsidR="00C635B4">
        <w:rPr>
          <w:sz w:val="28"/>
          <w:szCs w:val="28"/>
          <w:lang w:val="uk-UA"/>
        </w:rPr>
        <w:t xml:space="preserve">: </w:t>
      </w:r>
    </w:p>
    <w:p w:rsidR="00B60523" w:rsidRDefault="00B60523" w:rsidP="00102A52">
      <w:pPr>
        <w:ind w:firstLine="567"/>
        <w:jc w:val="both"/>
        <w:rPr>
          <w:sz w:val="28"/>
          <w:szCs w:val="28"/>
          <w:lang w:val="uk-UA"/>
        </w:rPr>
      </w:pPr>
      <w:r w:rsidRPr="00B60523">
        <w:rPr>
          <w:sz w:val="28"/>
          <w:szCs w:val="28"/>
          <w:lang w:val="uk-UA"/>
        </w:rPr>
        <w:t>Україна, 16000, Чернігівська область, Новгород-Сіверський р-н,          місто Новгород-Сіверський, вул. Б. Майстренка, будинок 4.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83213" w:rsidRPr="00F94BEA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506D12">
        <w:rPr>
          <w:sz w:val="28"/>
          <w:szCs w:val="28"/>
          <w:lang w:val="uk-UA"/>
        </w:rPr>
        <w:t>КЗ «</w:t>
      </w:r>
      <w:r w:rsidR="00506D12" w:rsidRPr="0008241B">
        <w:rPr>
          <w:sz w:val="28"/>
          <w:szCs w:val="28"/>
          <w:lang w:val="uk-UA"/>
        </w:rPr>
        <w:t>Новгород - Сіверський</w:t>
      </w:r>
      <w:r w:rsidR="00506D12">
        <w:rPr>
          <w:sz w:val="28"/>
          <w:szCs w:val="28"/>
          <w:lang w:val="uk-UA"/>
        </w:rPr>
        <w:t xml:space="preserve"> МБК» </w:t>
      </w:r>
      <w:r w:rsidR="0008241B">
        <w:rPr>
          <w:sz w:val="28"/>
          <w:szCs w:val="28"/>
          <w:lang w:val="uk-UA"/>
        </w:rPr>
        <w:t>створює</w:t>
      </w:r>
      <w:r w:rsidR="0008241B" w:rsidRPr="0008241B">
        <w:rPr>
          <w:sz w:val="28"/>
          <w:szCs w:val="28"/>
          <w:lang w:val="uk-UA"/>
        </w:rPr>
        <w:t xml:space="preserve"> </w:t>
      </w:r>
      <w:proofErr w:type="spellStart"/>
      <w:r w:rsidR="0008241B" w:rsidRPr="0008241B">
        <w:rPr>
          <w:sz w:val="28"/>
          <w:szCs w:val="28"/>
          <w:lang w:val="uk-UA"/>
        </w:rPr>
        <w:t>культурно-</w:t>
      </w:r>
      <w:r w:rsidR="004A2F50">
        <w:rPr>
          <w:sz w:val="28"/>
          <w:szCs w:val="28"/>
          <w:lang w:val="uk-UA"/>
        </w:rPr>
        <w:t>дозвіллєві</w:t>
      </w:r>
      <w:proofErr w:type="spellEnd"/>
      <w:r w:rsidR="004A2F50">
        <w:rPr>
          <w:sz w:val="28"/>
          <w:szCs w:val="28"/>
          <w:lang w:val="uk-UA"/>
        </w:rPr>
        <w:t xml:space="preserve"> клубні</w:t>
      </w:r>
      <w:r w:rsidR="0008241B">
        <w:rPr>
          <w:sz w:val="28"/>
          <w:szCs w:val="28"/>
          <w:lang w:val="uk-UA"/>
        </w:rPr>
        <w:t xml:space="preserve"> </w:t>
      </w:r>
      <w:r w:rsidR="0008241B" w:rsidRPr="0008241B">
        <w:rPr>
          <w:sz w:val="28"/>
          <w:szCs w:val="28"/>
          <w:lang w:val="uk-UA"/>
        </w:rPr>
        <w:t>формування (гу</w:t>
      </w:r>
      <w:r w:rsidR="0008241B">
        <w:rPr>
          <w:sz w:val="28"/>
          <w:szCs w:val="28"/>
          <w:lang w:val="uk-UA"/>
        </w:rPr>
        <w:t>ртки, народні аматорські колективи, тощо</w:t>
      </w:r>
      <w:r w:rsidR="0008241B" w:rsidRPr="0008241B">
        <w:rPr>
          <w:sz w:val="28"/>
          <w:szCs w:val="28"/>
          <w:lang w:val="uk-UA"/>
        </w:rPr>
        <w:t>.</w:t>
      </w:r>
      <w:r w:rsidR="00F94BEA" w:rsidRPr="00F94BEA">
        <w:rPr>
          <w:sz w:val="28"/>
          <w:szCs w:val="28"/>
          <w:lang w:val="uk-UA"/>
        </w:rPr>
        <w:t xml:space="preserve"> </w:t>
      </w:r>
      <w:r w:rsidR="00DC40F9">
        <w:rPr>
          <w:sz w:val="28"/>
          <w:szCs w:val="28"/>
          <w:lang w:val="uk-UA"/>
        </w:rPr>
        <w:t>КЗ «</w:t>
      </w:r>
      <w:r w:rsidR="00DC40F9" w:rsidRPr="0008241B">
        <w:rPr>
          <w:sz w:val="28"/>
          <w:szCs w:val="28"/>
          <w:lang w:val="uk-UA"/>
        </w:rPr>
        <w:t>Новгород - Сіверський</w:t>
      </w:r>
      <w:r w:rsidR="00DC40F9">
        <w:rPr>
          <w:sz w:val="28"/>
          <w:szCs w:val="28"/>
          <w:lang w:val="uk-UA"/>
        </w:rPr>
        <w:t xml:space="preserve"> МБК» </w:t>
      </w:r>
      <w:r w:rsidR="00F94BEA" w:rsidRPr="00D10A53">
        <w:rPr>
          <w:sz w:val="28"/>
          <w:szCs w:val="28"/>
          <w:lang w:val="uk-UA"/>
        </w:rPr>
        <w:t xml:space="preserve"> може створювати структурні підрозділи – філії, які розташовуються у населених пунктах громади та не мають статусу юридичної особи</w:t>
      </w:r>
    </w:p>
    <w:p w:rsidR="00B83213" w:rsidRDefault="00B83213" w:rsidP="00102A52">
      <w:pPr>
        <w:widowControl w:val="0"/>
        <w:tabs>
          <w:tab w:val="left" w:pos="1909"/>
        </w:tabs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6E415A" w:rsidRDefault="00B83213" w:rsidP="00102A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ІІІ. </w:t>
      </w:r>
      <w:r w:rsidR="00C71D07">
        <w:rPr>
          <w:rFonts w:ascii="Times New Roman CYR" w:hAnsi="Times New Roman CYR" w:cs="Times New Roman CYR"/>
          <w:b/>
          <w:sz w:val="28"/>
          <w:szCs w:val="28"/>
          <w:lang w:val="uk-UA"/>
        </w:rPr>
        <w:t>Структура та основні</w:t>
      </w:r>
      <w:r w:rsidR="0033736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принципи діяльності </w:t>
      </w:r>
    </w:p>
    <w:p w:rsidR="00C71D07" w:rsidRPr="006E415A" w:rsidRDefault="006E415A" w:rsidP="00102A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E415A">
        <w:rPr>
          <w:b/>
          <w:sz w:val="28"/>
          <w:szCs w:val="28"/>
          <w:lang w:val="uk-UA"/>
        </w:rPr>
        <w:t>КЗ «Новгород - Сіверський МБК»</w:t>
      </w:r>
    </w:p>
    <w:p w:rsidR="00160B5B" w:rsidRDefault="00160B5B" w:rsidP="00102A52">
      <w:pPr>
        <w:widowControl w:val="0"/>
        <w:tabs>
          <w:tab w:val="left" w:pos="1909"/>
        </w:tabs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160B5B" w:rsidRDefault="0033736E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84D88">
        <w:rPr>
          <w:sz w:val="28"/>
          <w:szCs w:val="28"/>
          <w:lang w:val="uk-UA"/>
        </w:rPr>
        <w:t xml:space="preserve"> </w:t>
      </w:r>
      <w:r w:rsidR="00C71D07" w:rsidRPr="0033736E">
        <w:rPr>
          <w:sz w:val="28"/>
          <w:szCs w:val="28"/>
          <w:lang w:val="uk-UA"/>
        </w:rPr>
        <w:t xml:space="preserve">Структура </w:t>
      </w:r>
      <w:r w:rsidR="006E415A">
        <w:rPr>
          <w:sz w:val="28"/>
          <w:szCs w:val="28"/>
          <w:lang w:val="uk-UA"/>
        </w:rPr>
        <w:t>КЗ «</w:t>
      </w:r>
      <w:r w:rsidR="006E415A" w:rsidRPr="0008241B">
        <w:rPr>
          <w:sz w:val="28"/>
          <w:szCs w:val="28"/>
          <w:lang w:val="uk-UA"/>
        </w:rPr>
        <w:t>Новгород - Сіверський</w:t>
      </w:r>
      <w:r w:rsidR="006E415A">
        <w:rPr>
          <w:sz w:val="28"/>
          <w:szCs w:val="28"/>
          <w:lang w:val="uk-UA"/>
        </w:rPr>
        <w:t xml:space="preserve"> МБК» </w:t>
      </w:r>
      <w:r w:rsidR="00B3019D">
        <w:rPr>
          <w:sz w:val="28"/>
          <w:szCs w:val="28"/>
          <w:lang w:val="uk-UA"/>
        </w:rPr>
        <w:t xml:space="preserve">визначається завданнями, </w:t>
      </w:r>
    </w:p>
    <w:p w:rsidR="00E80168" w:rsidRDefault="00B3019D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напрямк</w:t>
      </w:r>
      <w:r w:rsidR="00C71D07" w:rsidRPr="0033736E">
        <w:rPr>
          <w:sz w:val="28"/>
          <w:szCs w:val="28"/>
          <w:lang w:val="uk-UA"/>
        </w:rPr>
        <w:t>ом та змістом його діяльності, місцевими умовами і фінансовими можливо</w:t>
      </w:r>
      <w:r w:rsidR="0033736E">
        <w:rPr>
          <w:sz w:val="28"/>
          <w:szCs w:val="28"/>
          <w:lang w:val="uk-UA"/>
        </w:rPr>
        <w:t>стями</w:t>
      </w:r>
      <w:r w:rsidR="003B76EC">
        <w:rPr>
          <w:sz w:val="28"/>
          <w:szCs w:val="28"/>
          <w:lang w:val="uk-UA"/>
        </w:rPr>
        <w:t xml:space="preserve"> та може включати структурні підрозділи – філії, які можуть бути розташовані у сільських населених пунктах у межах Новгород-Сіверської міської територіальної громади Чернігівської області</w:t>
      </w:r>
      <w:r w:rsidR="00C71D07" w:rsidRPr="0033736E">
        <w:rPr>
          <w:sz w:val="28"/>
          <w:szCs w:val="28"/>
          <w:lang w:val="uk-UA"/>
        </w:rPr>
        <w:t>.</w:t>
      </w:r>
    </w:p>
    <w:p w:rsidR="009102FE" w:rsidRDefault="00FF161E" w:rsidP="00FF16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Структура, загальна чисельність та к</w:t>
      </w:r>
      <w:r w:rsidR="00CD1D9A">
        <w:rPr>
          <w:sz w:val="28"/>
          <w:szCs w:val="28"/>
          <w:lang w:val="uk-UA"/>
        </w:rPr>
        <w:t>ількість структурних підрозділів – філій</w:t>
      </w:r>
      <w:r w:rsidR="00883F0D">
        <w:rPr>
          <w:sz w:val="28"/>
          <w:szCs w:val="28"/>
          <w:lang w:val="uk-UA"/>
        </w:rPr>
        <w:t xml:space="preserve"> </w:t>
      </w:r>
      <w:r w:rsidR="006E415A">
        <w:rPr>
          <w:sz w:val="28"/>
          <w:szCs w:val="28"/>
          <w:lang w:val="uk-UA"/>
        </w:rPr>
        <w:t>КЗ «</w:t>
      </w:r>
      <w:r w:rsidR="006E415A" w:rsidRPr="0008241B">
        <w:rPr>
          <w:sz w:val="28"/>
          <w:szCs w:val="28"/>
          <w:lang w:val="uk-UA"/>
        </w:rPr>
        <w:t>Новгород - Сіверський</w:t>
      </w:r>
      <w:r w:rsidR="006E415A">
        <w:rPr>
          <w:sz w:val="28"/>
          <w:szCs w:val="28"/>
          <w:lang w:val="uk-UA"/>
        </w:rPr>
        <w:t xml:space="preserve"> МБК»</w:t>
      </w:r>
      <w:r w:rsidR="00CD1D9A">
        <w:rPr>
          <w:sz w:val="28"/>
          <w:szCs w:val="28"/>
          <w:lang w:val="uk-UA"/>
        </w:rPr>
        <w:t>,</w:t>
      </w:r>
      <w:r w:rsidR="006E415A">
        <w:rPr>
          <w:sz w:val="28"/>
          <w:szCs w:val="28"/>
          <w:lang w:val="uk-UA"/>
        </w:rPr>
        <w:t xml:space="preserve"> </w:t>
      </w:r>
      <w:r w:rsidR="00CD1D9A">
        <w:rPr>
          <w:sz w:val="28"/>
          <w:szCs w:val="28"/>
          <w:lang w:val="uk-UA"/>
        </w:rPr>
        <w:t>їх особовий склад</w:t>
      </w:r>
      <w:r>
        <w:rPr>
          <w:sz w:val="28"/>
          <w:szCs w:val="28"/>
          <w:lang w:val="uk-UA"/>
        </w:rPr>
        <w:t xml:space="preserve"> визначаються та</w:t>
      </w:r>
      <w:r w:rsidR="00CD1D9A">
        <w:rPr>
          <w:sz w:val="28"/>
          <w:szCs w:val="28"/>
          <w:lang w:val="uk-UA"/>
        </w:rPr>
        <w:t xml:space="preserve"> затверджуються окремим рішенням Засновника (Новгород-Сіверської міської ради)</w:t>
      </w:r>
      <w:r>
        <w:rPr>
          <w:sz w:val="28"/>
          <w:szCs w:val="28"/>
          <w:lang w:val="uk-UA"/>
        </w:rPr>
        <w:t xml:space="preserve"> щодо Органу управління та підпорядкованих закладів культури громади, які входять до базової мережі закладів культури.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E80168" w:rsidRDefault="00684D8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240CD">
        <w:rPr>
          <w:sz w:val="28"/>
          <w:szCs w:val="28"/>
          <w:lang w:val="uk-UA"/>
        </w:rPr>
        <w:t>КЗ «</w:t>
      </w:r>
      <w:r w:rsidR="00E80168">
        <w:rPr>
          <w:sz w:val="28"/>
          <w:szCs w:val="28"/>
          <w:lang w:val="uk-UA"/>
        </w:rPr>
        <w:t>Новгород-</w:t>
      </w:r>
      <w:r w:rsidR="00605EA5" w:rsidRPr="0033736E">
        <w:rPr>
          <w:sz w:val="28"/>
          <w:szCs w:val="28"/>
          <w:lang w:val="uk-UA"/>
        </w:rPr>
        <w:t>Сівер</w:t>
      </w:r>
      <w:r w:rsidR="00E264F9" w:rsidRPr="0033736E">
        <w:rPr>
          <w:sz w:val="28"/>
          <w:szCs w:val="28"/>
          <w:lang w:val="uk-UA"/>
        </w:rPr>
        <w:t>ський</w:t>
      </w:r>
      <w:r w:rsidR="00B52548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БК</w:t>
      </w:r>
      <w:r w:rsidR="00C240CD">
        <w:rPr>
          <w:sz w:val="28"/>
          <w:szCs w:val="28"/>
          <w:lang w:val="uk-UA"/>
        </w:rPr>
        <w:t>»</w:t>
      </w:r>
      <w:r w:rsidR="008768C6">
        <w:rPr>
          <w:sz w:val="28"/>
          <w:szCs w:val="28"/>
          <w:lang w:val="uk-UA"/>
        </w:rPr>
        <w:t xml:space="preserve"> та його структурні підрозділи - філії</w:t>
      </w:r>
      <w:r w:rsidR="00997056">
        <w:rPr>
          <w:sz w:val="28"/>
          <w:szCs w:val="28"/>
          <w:lang w:val="uk-UA"/>
        </w:rPr>
        <w:t xml:space="preserve"> здійснюють</w:t>
      </w:r>
      <w:r>
        <w:rPr>
          <w:sz w:val="28"/>
          <w:szCs w:val="28"/>
          <w:lang w:val="uk-UA"/>
        </w:rPr>
        <w:t xml:space="preserve"> свою діяльність </w:t>
      </w:r>
      <w:r w:rsidR="00605EA5" w:rsidRPr="0033736E">
        <w:rPr>
          <w:sz w:val="28"/>
          <w:szCs w:val="28"/>
          <w:lang w:val="uk-UA"/>
        </w:rPr>
        <w:t>диференційовано, із врахуванням запитів і потреб населення, національних, професійних</w:t>
      </w:r>
      <w:r w:rsidR="00160B5B">
        <w:rPr>
          <w:sz w:val="28"/>
          <w:szCs w:val="28"/>
          <w:lang w:val="uk-UA"/>
        </w:rPr>
        <w:t>, вікових, загальноосвітніх та і</w:t>
      </w:r>
      <w:r w:rsidR="00605EA5" w:rsidRPr="0033736E">
        <w:rPr>
          <w:sz w:val="28"/>
          <w:szCs w:val="28"/>
          <w:lang w:val="uk-UA"/>
        </w:rPr>
        <w:t>нших особливостей.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FA08CF" w:rsidRDefault="00FA08C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40CD">
        <w:rPr>
          <w:sz w:val="28"/>
          <w:szCs w:val="28"/>
          <w:lang w:val="uk-UA"/>
        </w:rPr>
        <w:t>КЗ «Новгород-</w:t>
      </w:r>
      <w:r w:rsidR="00C240CD" w:rsidRPr="0033736E">
        <w:rPr>
          <w:sz w:val="28"/>
          <w:szCs w:val="28"/>
          <w:lang w:val="uk-UA"/>
        </w:rPr>
        <w:t>Сіверський</w:t>
      </w:r>
      <w:r w:rsidR="00C240CD">
        <w:rPr>
          <w:sz w:val="28"/>
          <w:szCs w:val="28"/>
          <w:lang w:val="uk-UA"/>
        </w:rPr>
        <w:t xml:space="preserve"> МБК»</w:t>
      </w:r>
      <w:r w:rsidR="00E264F9" w:rsidRPr="0033736E">
        <w:rPr>
          <w:sz w:val="28"/>
          <w:szCs w:val="28"/>
          <w:lang w:val="uk-UA"/>
        </w:rPr>
        <w:t xml:space="preserve">  пл</w:t>
      </w:r>
      <w:r>
        <w:rPr>
          <w:sz w:val="28"/>
          <w:szCs w:val="28"/>
          <w:lang w:val="uk-UA"/>
        </w:rPr>
        <w:t xml:space="preserve">анує свою діяльність відповідно </w:t>
      </w:r>
      <w:r w:rsidR="00E264F9" w:rsidRPr="0033736E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культурних </w:t>
      </w:r>
      <w:r w:rsidR="00E264F9" w:rsidRPr="00E80168">
        <w:rPr>
          <w:sz w:val="28"/>
          <w:szCs w:val="28"/>
          <w:lang w:val="uk-UA"/>
        </w:rPr>
        <w:t>потреб населення, виходячи з творчих можливостей та фінансових ресурсів.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953243" w:rsidRDefault="00FA08C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80168">
        <w:rPr>
          <w:sz w:val="28"/>
          <w:szCs w:val="28"/>
          <w:lang w:val="uk-UA"/>
        </w:rPr>
        <w:t xml:space="preserve">Культурно-освітня, </w:t>
      </w:r>
      <w:r>
        <w:rPr>
          <w:sz w:val="28"/>
          <w:szCs w:val="28"/>
          <w:lang w:val="uk-UA"/>
        </w:rPr>
        <w:t xml:space="preserve">виховна, організаційно-масова </w:t>
      </w:r>
      <w:proofErr w:type="spellStart"/>
      <w:r w:rsidR="00E264F9" w:rsidRPr="00E80168">
        <w:rPr>
          <w:sz w:val="28"/>
          <w:szCs w:val="28"/>
          <w:lang w:val="uk-UA"/>
        </w:rPr>
        <w:t>дозвіллєва</w:t>
      </w:r>
      <w:proofErr w:type="spellEnd"/>
      <w:r>
        <w:rPr>
          <w:sz w:val="28"/>
          <w:szCs w:val="28"/>
          <w:lang w:val="uk-UA"/>
        </w:rPr>
        <w:t xml:space="preserve"> робота </w:t>
      </w:r>
      <w:r w:rsidR="00E80168">
        <w:rPr>
          <w:sz w:val="28"/>
          <w:szCs w:val="28"/>
          <w:lang w:val="uk-UA"/>
        </w:rPr>
        <w:t xml:space="preserve">в </w:t>
      </w:r>
      <w:r w:rsidR="00C240CD">
        <w:rPr>
          <w:sz w:val="28"/>
          <w:szCs w:val="28"/>
          <w:lang w:val="uk-UA"/>
        </w:rPr>
        <w:t>КЗ «Новгород-</w:t>
      </w:r>
      <w:r w:rsidR="00C240CD" w:rsidRPr="0033736E">
        <w:rPr>
          <w:sz w:val="28"/>
          <w:szCs w:val="28"/>
          <w:lang w:val="uk-UA"/>
        </w:rPr>
        <w:t>Сіверський</w:t>
      </w:r>
      <w:r w:rsidR="00C240CD">
        <w:rPr>
          <w:sz w:val="28"/>
          <w:szCs w:val="28"/>
          <w:lang w:val="uk-UA"/>
        </w:rPr>
        <w:t xml:space="preserve"> МБК»</w:t>
      </w:r>
      <w:r w:rsidR="00E264F9" w:rsidRPr="00E80168">
        <w:rPr>
          <w:sz w:val="28"/>
          <w:szCs w:val="28"/>
          <w:lang w:val="uk-UA"/>
        </w:rPr>
        <w:t xml:space="preserve"> здійснюється диференційовано з використанням різних організаційних форм роботи: гурткова роб</w:t>
      </w:r>
      <w:r w:rsidR="00160B5B">
        <w:rPr>
          <w:sz w:val="28"/>
          <w:szCs w:val="28"/>
          <w:lang w:val="uk-UA"/>
        </w:rPr>
        <w:t>ота, індивідуальні заняття та і</w:t>
      </w:r>
      <w:r w:rsidR="00E264F9" w:rsidRPr="00E80168">
        <w:rPr>
          <w:sz w:val="28"/>
          <w:szCs w:val="28"/>
          <w:lang w:val="uk-UA"/>
        </w:rPr>
        <w:t>нше.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89772C" w:rsidRDefault="0089772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</w:t>
      </w:r>
      <w:r w:rsidR="004C66A0"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>залуч</w:t>
      </w:r>
      <w:r w:rsidR="004C66A0" w:rsidRPr="00E80168">
        <w:rPr>
          <w:sz w:val="28"/>
          <w:szCs w:val="28"/>
          <w:lang w:val="uk-UA"/>
        </w:rPr>
        <w:t>ає</w:t>
      </w:r>
      <w:r>
        <w:rPr>
          <w:sz w:val="28"/>
          <w:szCs w:val="28"/>
          <w:lang w:val="uk-UA"/>
        </w:rPr>
        <w:t xml:space="preserve"> до участі в організаційно-масових </w:t>
      </w:r>
      <w:r w:rsidR="00E264F9" w:rsidRPr="00E80168">
        <w:rPr>
          <w:sz w:val="28"/>
          <w:szCs w:val="28"/>
          <w:lang w:val="uk-UA"/>
        </w:rPr>
        <w:t>заходах дошкільні, позашкільні, загальноосвітні,</w:t>
      </w:r>
      <w:r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 xml:space="preserve">вищі навчальні заклади, інші заклади та </w:t>
      </w:r>
      <w:r w:rsidR="007653D8" w:rsidRPr="00E80168">
        <w:rPr>
          <w:sz w:val="28"/>
          <w:szCs w:val="28"/>
          <w:lang w:val="uk-UA"/>
        </w:rPr>
        <w:t xml:space="preserve">громадські </w:t>
      </w:r>
      <w:r w:rsidR="00E264F9" w:rsidRPr="00E8016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б’єднання </w:t>
      </w:r>
      <w:r w:rsidR="00E264F9" w:rsidRPr="00E80168">
        <w:rPr>
          <w:sz w:val="28"/>
          <w:szCs w:val="28"/>
          <w:lang w:val="uk-UA"/>
        </w:rPr>
        <w:t>(за згодою).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C36ADE" w:rsidRDefault="007653D8" w:rsidP="00102A52">
      <w:pPr>
        <w:ind w:firstLine="567"/>
        <w:jc w:val="both"/>
        <w:rPr>
          <w:sz w:val="28"/>
          <w:szCs w:val="28"/>
          <w:lang w:val="uk-UA"/>
        </w:rPr>
      </w:pPr>
      <w:r w:rsidRPr="00E80168">
        <w:rPr>
          <w:sz w:val="28"/>
          <w:szCs w:val="28"/>
          <w:lang w:val="uk-UA"/>
        </w:rPr>
        <w:lastRenderedPageBreak/>
        <w:t>6</w:t>
      </w:r>
      <w:r w:rsidR="0089772C">
        <w:rPr>
          <w:sz w:val="28"/>
          <w:szCs w:val="28"/>
          <w:lang w:val="uk-UA"/>
        </w:rPr>
        <w:t xml:space="preserve">. </w:t>
      </w:r>
      <w:r w:rsidR="00E264F9" w:rsidRPr="00E80168">
        <w:rPr>
          <w:sz w:val="28"/>
          <w:szCs w:val="28"/>
          <w:lang w:val="uk-UA"/>
        </w:rPr>
        <w:t xml:space="preserve">У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</w:t>
      </w:r>
      <w:r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>можуть створюватися</w:t>
      </w:r>
      <w:r w:rsidRPr="00E80168">
        <w:rPr>
          <w:sz w:val="28"/>
          <w:szCs w:val="28"/>
          <w:lang w:val="uk-UA"/>
        </w:rPr>
        <w:t xml:space="preserve"> х</w:t>
      </w:r>
      <w:r w:rsidR="003641C5">
        <w:rPr>
          <w:sz w:val="28"/>
          <w:szCs w:val="28"/>
          <w:lang w:val="uk-UA"/>
        </w:rPr>
        <w:t>удожньо-методичні ради</w:t>
      </w:r>
      <w:r w:rsidRPr="00E80168">
        <w:rPr>
          <w:sz w:val="28"/>
          <w:szCs w:val="28"/>
          <w:lang w:val="uk-UA"/>
        </w:rPr>
        <w:t>, д</w:t>
      </w:r>
      <w:r w:rsidR="00E264F9" w:rsidRPr="00E80168">
        <w:rPr>
          <w:sz w:val="28"/>
          <w:szCs w:val="28"/>
          <w:lang w:val="uk-UA"/>
        </w:rPr>
        <w:t>іяльні</w:t>
      </w:r>
      <w:r w:rsidRPr="00E80168">
        <w:rPr>
          <w:sz w:val="28"/>
          <w:szCs w:val="28"/>
          <w:lang w:val="uk-UA"/>
        </w:rPr>
        <w:t xml:space="preserve">сть </w:t>
      </w:r>
      <w:r w:rsidR="00E264F9" w:rsidRPr="00E80168">
        <w:rPr>
          <w:sz w:val="28"/>
          <w:szCs w:val="28"/>
          <w:lang w:val="uk-UA"/>
        </w:rPr>
        <w:t>здійснюється з урахуванням рекомендацій</w:t>
      </w:r>
      <w:r w:rsidR="0089772C">
        <w:rPr>
          <w:color w:val="888888"/>
          <w:sz w:val="28"/>
          <w:szCs w:val="28"/>
          <w:lang w:val="uk-UA"/>
        </w:rPr>
        <w:t xml:space="preserve"> </w:t>
      </w:r>
      <w:r w:rsidR="00D372D7">
        <w:rPr>
          <w:sz w:val="28"/>
          <w:szCs w:val="28"/>
          <w:lang w:val="uk-UA"/>
        </w:rPr>
        <w:t xml:space="preserve">Органу </w:t>
      </w:r>
    </w:p>
    <w:p w:rsidR="0089772C" w:rsidRDefault="00D372D7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7653D8" w:rsidRPr="00E80168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D372D7" w:rsidRDefault="00C635B4" w:rsidP="00102A52">
      <w:pPr>
        <w:ind w:firstLine="567"/>
        <w:jc w:val="both"/>
        <w:rPr>
          <w:sz w:val="28"/>
          <w:szCs w:val="28"/>
          <w:lang w:val="uk-UA"/>
        </w:rPr>
      </w:pPr>
      <w:r w:rsidRPr="009102FE">
        <w:rPr>
          <w:sz w:val="28"/>
          <w:szCs w:val="28"/>
          <w:lang w:val="uk-UA"/>
        </w:rPr>
        <w:t>7.</w:t>
      </w:r>
      <w:r w:rsidR="001E71BF" w:rsidRPr="009102FE">
        <w:rPr>
          <w:sz w:val="28"/>
          <w:szCs w:val="28"/>
          <w:lang w:val="uk-UA"/>
        </w:rPr>
        <w:t xml:space="preserve"> </w:t>
      </w:r>
      <w:r w:rsidR="00CB2C40" w:rsidRPr="009102FE">
        <w:rPr>
          <w:sz w:val="28"/>
          <w:szCs w:val="28"/>
          <w:lang w:val="uk-UA"/>
        </w:rPr>
        <w:t>КЗ «Новгород-Сіверський МБК»</w:t>
      </w:r>
      <w:r w:rsidR="00FF161E" w:rsidRPr="00FF161E">
        <w:rPr>
          <w:sz w:val="28"/>
          <w:szCs w:val="28"/>
          <w:lang w:val="uk-UA"/>
        </w:rPr>
        <w:t xml:space="preserve"> та його структурні підрозділи - філії</w:t>
      </w:r>
      <w:r w:rsidR="00D372D7" w:rsidRPr="00FF161E">
        <w:rPr>
          <w:sz w:val="28"/>
          <w:szCs w:val="28"/>
          <w:lang w:val="uk-UA"/>
        </w:rPr>
        <w:t xml:space="preserve"> </w:t>
      </w:r>
      <w:r w:rsidR="009102FE" w:rsidRPr="009102FE">
        <w:rPr>
          <w:sz w:val="28"/>
          <w:szCs w:val="28"/>
          <w:lang w:val="uk-UA"/>
        </w:rPr>
        <w:t>відповідно до Порядку визначення вартості та надання платних послуг закладами культури, заснованими на державній та комунальній формі власності затвердженого спільним наказом  Міністерства культури України, Міністерства фінансів України, Міністерства економічного розвитку і торгівлі України</w:t>
      </w:r>
      <w:r w:rsidR="00FF161E">
        <w:rPr>
          <w:sz w:val="28"/>
          <w:szCs w:val="28"/>
          <w:lang w:val="uk-UA"/>
        </w:rPr>
        <w:t xml:space="preserve"> від 01.12.2015 №1004/1113/1556 та зареєстрованого</w:t>
      </w:r>
      <w:r w:rsidR="009102FE" w:rsidRPr="009102FE">
        <w:rPr>
          <w:sz w:val="28"/>
          <w:szCs w:val="28"/>
          <w:lang w:val="uk-UA"/>
        </w:rPr>
        <w:t xml:space="preserve"> в Міністерстві юстиції України 18.12.2015 за № 1590/28035</w:t>
      </w:r>
      <w:r w:rsidR="003641C5" w:rsidRPr="009102FE">
        <w:rPr>
          <w:sz w:val="28"/>
          <w:szCs w:val="28"/>
          <w:lang w:val="uk-UA"/>
        </w:rPr>
        <w:t xml:space="preserve">, має право </w:t>
      </w:r>
      <w:r w:rsidR="00252895" w:rsidRPr="009102FE">
        <w:rPr>
          <w:sz w:val="28"/>
          <w:szCs w:val="28"/>
          <w:lang w:val="uk-UA"/>
        </w:rPr>
        <w:t>н</w:t>
      </w:r>
      <w:r w:rsidR="003641C5" w:rsidRPr="009102FE">
        <w:rPr>
          <w:sz w:val="28"/>
          <w:szCs w:val="28"/>
          <w:lang w:val="uk-UA"/>
        </w:rPr>
        <w:t>адавати платні</w:t>
      </w:r>
      <w:r w:rsidR="00252895" w:rsidRPr="009102FE">
        <w:rPr>
          <w:sz w:val="28"/>
          <w:szCs w:val="28"/>
          <w:lang w:val="uk-UA"/>
        </w:rPr>
        <w:t xml:space="preserve"> послуг</w:t>
      </w:r>
      <w:r w:rsidR="003641C5" w:rsidRPr="009102FE">
        <w:rPr>
          <w:sz w:val="28"/>
          <w:szCs w:val="28"/>
          <w:lang w:val="uk-UA"/>
        </w:rPr>
        <w:t>и</w:t>
      </w:r>
      <w:r w:rsidR="00252895" w:rsidRPr="009102FE">
        <w:rPr>
          <w:sz w:val="28"/>
          <w:szCs w:val="28"/>
          <w:lang w:val="uk-UA"/>
        </w:rPr>
        <w:t>.</w:t>
      </w:r>
    </w:p>
    <w:p w:rsidR="001E7C66" w:rsidRDefault="001E7C66" w:rsidP="00102A52">
      <w:pPr>
        <w:ind w:firstLine="567"/>
        <w:jc w:val="both"/>
        <w:rPr>
          <w:sz w:val="28"/>
          <w:szCs w:val="28"/>
          <w:lang w:val="uk-UA"/>
        </w:rPr>
      </w:pPr>
    </w:p>
    <w:p w:rsidR="00D60C14" w:rsidRDefault="001E7C66" w:rsidP="009102FE">
      <w:pPr>
        <w:jc w:val="center"/>
        <w:rPr>
          <w:b/>
          <w:sz w:val="28"/>
          <w:szCs w:val="28"/>
          <w:lang w:val="uk-UA"/>
        </w:rPr>
      </w:pPr>
      <w:r w:rsidRPr="001E7C66">
        <w:rPr>
          <w:b/>
          <w:sz w:val="28"/>
          <w:szCs w:val="28"/>
          <w:lang w:val="uk-UA"/>
        </w:rPr>
        <w:t>І</w:t>
      </w:r>
      <w:r w:rsidRPr="001E7C66">
        <w:rPr>
          <w:b/>
          <w:sz w:val="28"/>
          <w:szCs w:val="28"/>
          <w:lang w:val="en-US"/>
        </w:rPr>
        <w:t>V</w:t>
      </w:r>
      <w:r w:rsidRPr="00283121">
        <w:rPr>
          <w:b/>
          <w:sz w:val="28"/>
          <w:szCs w:val="28"/>
          <w:lang w:val="uk-UA"/>
        </w:rPr>
        <w:t>.</w:t>
      </w:r>
      <w:r w:rsidR="00160B5B">
        <w:rPr>
          <w:b/>
          <w:sz w:val="28"/>
          <w:szCs w:val="28"/>
          <w:lang w:val="uk-UA"/>
        </w:rPr>
        <w:t xml:space="preserve"> </w:t>
      </w:r>
      <w:r w:rsidR="00A42E62" w:rsidRPr="00C8390F">
        <w:rPr>
          <w:b/>
          <w:sz w:val="28"/>
          <w:szCs w:val="28"/>
          <w:lang w:val="uk-UA"/>
        </w:rPr>
        <w:t xml:space="preserve">Управління </w:t>
      </w:r>
      <w:r w:rsidR="00CB2C40" w:rsidRPr="00CB2C40">
        <w:rPr>
          <w:b/>
          <w:sz w:val="28"/>
          <w:szCs w:val="28"/>
          <w:lang w:val="uk-UA"/>
        </w:rPr>
        <w:t>КЗ «Новгород-Сіверський МБК»</w:t>
      </w:r>
    </w:p>
    <w:p w:rsidR="004919AB" w:rsidRPr="004919AB" w:rsidRDefault="004919AB" w:rsidP="00102A52">
      <w:pPr>
        <w:ind w:firstLine="567"/>
        <w:jc w:val="center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</w:t>
      </w:r>
      <w:r w:rsidR="0092047E" w:rsidRPr="00C8390F">
        <w:rPr>
          <w:rFonts w:ascii="Times New Roman CYR" w:hAnsi="Times New Roman CYR" w:cs="Times New Roman CYR"/>
          <w:sz w:val="28"/>
          <w:szCs w:val="28"/>
          <w:lang w:val="uk-UA"/>
        </w:rPr>
        <w:t>Керівництво закладом здійснює директор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який призначається на посаду </w:t>
      </w:r>
      <w:r w:rsidR="00473179" w:rsidRPr="00283121">
        <w:rPr>
          <w:sz w:val="28"/>
          <w:szCs w:val="28"/>
          <w:lang w:val="uk-UA"/>
        </w:rPr>
        <w:t>і звільняється з поса</w:t>
      </w:r>
      <w:r w:rsidR="001C4E17">
        <w:rPr>
          <w:sz w:val="28"/>
          <w:szCs w:val="28"/>
          <w:lang w:val="uk-UA"/>
        </w:rPr>
        <w:t>ди начальником відділу культури і</w:t>
      </w:r>
      <w:r w:rsidR="00473179" w:rsidRPr="0028312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A04B32">
        <w:rPr>
          <w:sz w:val="28"/>
          <w:szCs w:val="28"/>
          <w:lang w:val="uk-UA"/>
        </w:rPr>
        <w:t xml:space="preserve"> (або особою, що виконує обов’язки начальника, відповідно до розпорядження Новгород-Сіверського міського голови)</w:t>
      </w:r>
      <w:r w:rsidR="00473179" w:rsidRPr="00283121">
        <w:rPr>
          <w:sz w:val="28"/>
          <w:szCs w:val="28"/>
          <w:lang w:val="uk-UA"/>
        </w:rPr>
        <w:t xml:space="preserve">, згідно ст. 21, 21-1, 21-2, 21-3, 21-4, 21-5 </w:t>
      </w:r>
      <w:r w:rsidR="00595BD5" w:rsidRPr="00283121">
        <w:rPr>
          <w:sz w:val="28"/>
          <w:szCs w:val="28"/>
          <w:lang w:val="uk-UA"/>
        </w:rPr>
        <w:t xml:space="preserve">Закону України </w:t>
      </w:r>
      <w:r w:rsidR="00CB2C40">
        <w:rPr>
          <w:sz w:val="28"/>
          <w:szCs w:val="28"/>
          <w:lang w:val="uk-UA"/>
        </w:rPr>
        <w:t>«</w:t>
      </w:r>
      <w:r w:rsidR="00595BD5" w:rsidRPr="00283121">
        <w:rPr>
          <w:sz w:val="28"/>
          <w:szCs w:val="28"/>
          <w:lang w:val="uk-UA"/>
        </w:rPr>
        <w:t>Про культуру</w:t>
      </w:r>
      <w:r w:rsidR="00CB2C40">
        <w:rPr>
          <w:sz w:val="28"/>
          <w:szCs w:val="28"/>
          <w:lang w:val="uk-UA"/>
        </w:rPr>
        <w:t>»</w:t>
      </w:r>
      <w:r w:rsidR="00473179" w:rsidRPr="00283121">
        <w:rPr>
          <w:sz w:val="28"/>
          <w:szCs w:val="28"/>
          <w:lang w:val="uk-UA"/>
        </w:rPr>
        <w:t xml:space="preserve"> 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>шляхом укладення з ним контракту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 xml:space="preserve"> на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ст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>рок</w:t>
      </w:r>
      <w:r w:rsidR="00CD1D9A">
        <w:rPr>
          <w:rFonts w:ascii="Times New Roman CYR" w:hAnsi="Times New Roman CYR" w:cs="Times New Roman CYR"/>
          <w:sz w:val="28"/>
          <w:szCs w:val="28"/>
          <w:lang w:val="uk-UA"/>
        </w:rPr>
        <w:t xml:space="preserve"> п’ять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років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 за результатами конкурсу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>, організацію і проведення якого забезпечує Орган управління.</w:t>
      </w:r>
      <w:r w:rsidR="00595BD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41C5" w:rsidRPr="003641C5">
        <w:rPr>
          <w:sz w:val="28"/>
          <w:szCs w:val="28"/>
          <w:lang w:val="uk-UA"/>
        </w:rPr>
        <w:t>Д</w:t>
      </w:r>
      <w:r w:rsidR="005257FA">
        <w:rPr>
          <w:sz w:val="28"/>
          <w:szCs w:val="28"/>
          <w:lang w:val="uk-UA"/>
        </w:rPr>
        <w:t xml:space="preserve">иректором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 </w:t>
      </w:r>
      <w:r w:rsidR="003D7A61" w:rsidRPr="00601B71">
        <w:rPr>
          <w:sz w:val="28"/>
          <w:szCs w:val="28"/>
          <w:lang w:val="uk-UA"/>
        </w:rPr>
        <w:t>може бути тільки громадянин України, який має вищу</w:t>
      </w:r>
      <w:r w:rsidR="00832057">
        <w:rPr>
          <w:sz w:val="28"/>
          <w:szCs w:val="28"/>
          <w:lang w:val="uk-UA"/>
        </w:rPr>
        <w:t xml:space="preserve"> </w:t>
      </w:r>
      <w:r w:rsidR="003D7A61" w:rsidRPr="00601B71">
        <w:rPr>
          <w:sz w:val="28"/>
          <w:szCs w:val="28"/>
          <w:lang w:val="uk-UA"/>
        </w:rPr>
        <w:t>освіту, ст</w:t>
      </w:r>
      <w:r w:rsidR="003D7A61" w:rsidRPr="00CD1D9A">
        <w:rPr>
          <w:sz w:val="28"/>
          <w:szCs w:val="28"/>
          <w:lang w:val="uk-UA"/>
        </w:rPr>
        <w:t xml:space="preserve">аж </w:t>
      </w:r>
      <w:r w:rsidR="00CD1D9A" w:rsidRPr="00CD1D9A">
        <w:rPr>
          <w:sz w:val="28"/>
          <w:szCs w:val="28"/>
          <w:lang w:val="uk-UA"/>
        </w:rPr>
        <w:t>у сфері культури не менше трьох років, в</w:t>
      </w:r>
      <w:r w:rsidR="00CD1D9A">
        <w:rPr>
          <w:sz w:val="28"/>
          <w:szCs w:val="28"/>
          <w:lang w:val="uk-UA"/>
        </w:rPr>
        <w:t>олодіє державною мовою та здатний</w:t>
      </w:r>
      <w:r w:rsidR="00CD1D9A" w:rsidRPr="00CD1D9A">
        <w:rPr>
          <w:sz w:val="28"/>
          <w:szCs w:val="28"/>
          <w:lang w:val="uk-UA"/>
        </w:rPr>
        <w:t xml:space="preserve"> за своїми діловими і моральними якостями, освітнім і професійним рівнем виконувати відповідні посадові обов’язки</w:t>
      </w:r>
      <w:r w:rsidR="00CD1D9A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C35FB" w:rsidRPr="001E7C66">
        <w:rPr>
          <w:sz w:val="28"/>
          <w:szCs w:val="28"/>
          <w:lang w:val="uk-UA"/>
        </w:rPr>
        <w:t>З</w:t>
      </w:r>
      <w:r w:rsidR="000A13E0" w:rsidRPr="001E7C66">
        <w:rPr>
          <w:sz w:val="28"/>
          <w:szCs w:val="28"/>
          <w:lang w:val="uk-UA"/>
        </w:rPr>
        <w:t xml:space="preserve">вільнення </w:t>
      </w:r>
      <w:r w:rsidR="007B62E7" w:rsidRPr="001E7C66">
        <w:rPr>
          <w:sz w:val="28"/>
          <w:szCs w:val="28"/>
          <w:lang w:val="uk-UA"/>
        </w:rPr>
        <w:t xml:space="preserve">директора з посади відбувається шляхом розірвання укладеного контракту </w:t>
      </w:r>
      <w:r w:rsidR="001837C4" w:rsidRPr="001E7C66">
        <w:rPr>
          <w:sz w:val="28"/>
          <w:szCs w:val="28"/>
          <w:lang w:val="uk-UA"/>
        </w:rPr>
        <w:t>відповідно до чинного</w:t>
      </w:r>
      <w:r w:rsidR="007B62E7" w:rsidRPr="001E7C66">
        <w:rPr>
          <w:sz w:val="28"/>
          <w:szCs w:val="28"/>
          <w:lang w:val="uk-UA"/>
        </w:rPr>
        <w:t xml:space="preserve"> законодавств</w:t>
      </w:r>
      <w:r w:rsidR="001837C4" w:rsidRPr="001E7C66">
        <w:rPr>
          <w:sz w:val="28"/>
          <w:szCs w:val="28"/>
          <w:lang w:val="uk-UA"/>
        </w:rPr>
        <w:t>а</w:t>
      </w:r>
      <w:r w:rsidR="000A13E0" w:rsidRPr="001E7C66">
        <w:rPr>
          <w:sz w:val="28"/>
          <w:szCs w:val="28"/>
          <w:lang w:val="uk-UA"/>
        </w:rPr>
        <w:t>.</w:t>
      </w:r>
      <w:r w:rsidR="00960478" w:rsidRP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Звільнення директора з посади може відбуватися і з </w:t>
      </w:r>
      <w:r w:rsidR="00227795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нших причин, окрім завершення контракту</w:t>
      </w:r>
      <w:r w:rsidR="00AA53A2">
        <w:rPr>
          <w:rFonts w:ascii="Times New Roman CYR" w:hAnsi="Times New Roman CYR" w:cs="Times New Roman CYR"/>
          <w:sz w:val="28"/>
          <w:szCs w:val="28"/>
          <w:lang w:val="uk-UA"/>
        </w:rPr>
        <w:t>, в односторонньому порядку або за згоди обох сторін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, в спосіб, який відповідає нормам чинного на момент звільнення законодавства.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B61A53" w:rsidRPr="00B60523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61A53" w:rsidRPr="00C40A5A">
        <w:rPr>
          <w:rFonts w:ascii="Times New Roman CYR" w:hAnsi="Times New Roman CYR" w:cs="Times New Roman CYR"/>
          <w:sz w:val="28"/>
          <w:szCs w:val="28"/>
          <w:lang w:val="uk-UA"/>
        </w:rPr>
        <w:t>Директор</w:t>
      </w:r>
      <w:r w:rsidR="0012117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B60523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520A04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здійснює керівництво закладом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структурними підрозділами - філіями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>забезпечує добір кадрів, створює належні умови для підвищення їх фахового рівня</w:t>
      </w:r>
      <w:r w:rsidR="00520A04" w:rsidRPr="00C8390F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520A04" w:rsidRPr="00C8390F">
        <w:rPr>
          <w:sz w:val="28"/>
          <w:szCs w:val="28"/>
          <w:lang w:val="uk-UA"/>
        </w:rPr>
        <w:t xml:space="preserve"> здійснює прийом</w:t>
      </w:r>
      <w:r>
        <w:rPr>
          <w:sz w:val="28"/>
          <w:szCs w:val="28"/>
          <w:lang w:val="uk-UA"/>
        </w:rPr>
        <w:t xml:space="preserve"> на роботу</w:t>
      </w:r>
      <w:r w:rsidR="00520A04" w:rsidRPr="00C8390F">
        <w:rPr>
          <w:sz w:val="28"/>
          <w:szCs w:val="28"/>
          <w:lang w:val="uk-UA"/>
        </w:rPr>
        <w:t xml:space="preserve"> та звільнення працівників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520A04" w:rsidRPr="00C8390F">
        <w:rPr>
          <w:sz w:val="28"/>
          <w:szCs w:val="28"/>
          <w:lang w:val="uk-UA"/>
        </w:rPr>
        <w:t xml:space="preserve"> згідно </w:t>
      </w:r>
      <w:r w:rsidR="004A1FFF">
        <w:rPr>
          <w:sz w:val="28"/>
          <w:szCs w:val="28"/>
          <w:lang w:val="uk-UA"/>
        </w:rPr>
        <w:t>з чинним законодавством</w:t>
      </w:r>
      <w:r w:rsidR="00520A04" w:rsidRPr="00C8390F">
        <w:rPr>
          <w:sz w:val="28"/>
          <w:szCs w:val="28"/>
          <w:lang w:val="uk-UA"/>
        </w:rPr>
        <w:t xml:space="preserve"> в межах компетенції</w:t>
      </w:r>
      <w:r w:rsidR="00F64975">
        <w:rPr>
          <w:sz w:val="28"/>
          <w:szCs w:val="28"/>
          <w:lang w:val="uk-UA"/>
        </w:rPr>
        <w:t>;</w:t>
      </w:r>
      <w:r w:rsidR="00520A04" w:rsidRPr="00C8390F">
        <w:rPr>
          <w:sz w:val="28"/>
          <w:szCs w:val="28"/>
          <w:lang w:val="uk-UA"/>
        </w:rPr>
        <w:t xml:space="preserve"> </w:t>
      </w:r>
    </w:p>
    <w:p w:rsidR="004A1FFF" w:rsidRDefault="004A1FFF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контроль за виконанням планів, програм, </w:t>
      </w:r>
      <w:proofErr w:type="spellStart"/>
      <w:r>
        <w:rPr>
          <w:sz w:val="28"/>
          <w:szCs w:val="28"/>
          <w:lang w:val="uk-UA"/>
        </w:rPr>
        <w:t>культурно-дозвіллєвих</w:t>
      </w:r>
      <w:proofErr w:type="spellEnd"/>
      <w:r>
        <w:rPr>
          <w:sz w:val="28"/>
          <w:szCs w:val="28"/>
          <w:lang w:val="uk-UA"/>
        </w:rPr>
        <w:t xml:space="preserve"> заходів, організаційно-масової та організаційно-методичної роботи закладу, його клубних формувань, створює необхідні умови для розвитку народної творчості, </w:t>
      </w:r>
      <w:proofErr w:type="spellStart"/>
      <w:r>
        <w:rPr>
          <w:sz w:val="28"/>
          <w:szCs w:val="28"/>
          <w:lang w:val="uk-UA"/>
        </w:rPr>
        <w:t>культурно-дозвіллєвої</w:t>
      </w:r>
      <w:proofErr w:type="spellEnd"/>
      <w:r>
        <w:rPr>
          <w:sz w:val="28"/>
          <w:szCs w:val="28"/>
          <w:lang w:val="uk-UA"/>
        </w:rPr>
        <w:t xml:space="preserve"> діяльності відповідно до потреб </w:t>
      </w:r>
      <w:r>
        <w:rPr>
          <w:sz w:val="28"/>
          <w:szCs w:val="28"/>
          <w:lang w:val="uk-UA"/>
        </w:rPr>
        <w:lastRenderedPageBreak/>
        <w:t xml:space="preserve">населення; </w:t>
      </w:r>
    </w:p>
    <w:p w:rsidR="00B61A53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організовує</w:t>
      </w:r>
      <w:r w:rsidR="00CB7FAC">
        <w:rPr>
          <w:rFonts w:ascii="Times New Roman CYR" w:hAnsi="Times New Roman CYR" w:cs="Times New Roman CYR"/>
          <w:sz w:val="28"/>
          <w:szCs w:val="28"/>
          <w:lang w:val="uk-UA"/>
        </w:rPr>
        <w:t xml:space="preserve"> складання та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виконання кошторису доходів і видатків закладу;</w:t>
      </w:r>
    </w:p>
    <w:p w:rsidR="004A1FFF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представляє заклад у відносинах з підприємствами, установами і організаціями</w:t>
      </w:r>
      <w:r w:rsidR="004A1FFF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відповідає за результати діяльності закладу;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застосовує заходи 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заохочення та 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дисциплінарного стягнення до працівників закладу;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затверджує посадові інструкції</w:t>
      </w:r>
      <w:r w:rsidR="002C44BB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інструкції з охорони праці для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працівників закладу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структурних підрозділів - філій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; </w:t>
      </w:r>
    </w:p>
    <w:p w:rsidR="00F7429A" w:rsidRDefault="00F94BEA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94BEA">
        <w:rPr>
          <w:rFonts w:ascii="Times New Roman CYR" w:hAnsi="Times New Roman CYR" w:cs="Times New Roman CYR"/>
          <w:sz w:val="28"/>
          <w:szCs w:val="28"/>
          <w:lang w:val="uk-UA"/>
        </w:rPr>
        <w:t>організовує ведення військового</w:t>
      </w:r>
      <w:r w:rsidR="00F7429A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облік</w:t>
      </w:r>
      <w:r w:rsidRPr="00F94BE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C82977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у закладі</w:t>
      </w:r>
      <w:r w:rsidR="00C82977">
        <w:rPr>
          <w:rFonts w:ascii="Times New Roman CYR" w:hAnsi="Times New Roman CYR" w:cs="Times New Roman CYR"/>
          <w:sz w:val="28"/>
          <w:szCs w:val="28"/>
          <w:lang w:val="uk-UA"/>
        </w:rPr>
        <w:t>, складає відповідну звітність до Центрів комплектування та соціальної підтримки</w:t>
      </w:r>
      <w:r w:rsidR="00302AB5">
        <w:rPr>
          <w:rFonts w:ascii="Times New Roman CYR" w:hAnsi="Times New Roman CYR" w:cs="Times New Roman CYR"/>
          <w:sz w:val="28"/>
          <w:szCs w:val="28"/>
          <w:lang w:val="uk-UA"/>
        </w:rPr>
        <w:t xml:space="preserve"> (військових комісаріатів);</w:t>
      </w:r>
    </w:p>
    <w:p w:rsidR="00302AB5" w:rsidRDefault="00302AB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 стороною адміністрації при укладанні колективної угоди (договору);</w:t>
      </w:r>
    </w:p>
    <w:p w:rsidR="004A1FFF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видає в межах своїх повноважень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накази та контролює їх виконання;</w:t>
      </w:r>
    </w:p>
    <w:p w:rsidR="004A1FFF" w:rsidRDefault="00031FDA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створює</w:t>
      </w:r>
      <w:r w:rsidR="00A34C81" w:rsidRPr="00C8390F">
        <w:rPr>
          <w:sz w:val="28"/>
          <w:szCs w:val="28"/>
          <w:lang w:val="uk-UA"/>
        </w:rPr>
        <w:t xml:space="preserve"> належні умови для забезпечення ефективної праці, дотримання законодавства про працю,</w:t>
      </w:r>
      <w:r w:rsidR="00A34C81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забезпечує дотримання санітарно-гігієнічних, протипожежних норм та техніки безпеки в закладі;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несе відповідальність за виконання покладених на заклад завдань, стан і збереження майна, переданого в </w:t>
      </w:r>
      <w:r w:rsidR="000C4EF7">
        <w:rPr>
          <w:rFonts w:ascii="Times New Roman CYR" w:hAnsi="Times New Roman CYR" w:cs="Times New Roman CYR"/>
          <w:sz w:val="28"/>
          <w:szCs w:val="28"/>
          <w:lang w:val="uk-UA"/>
        </w:rPr>
        <w:t>користування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EA2123">
        <w:rPr>
          <w:sz w:val="28"/>
          <w:szCs w:val="28"/>
          <w:lang w:val="uk-UA"/>
        </w:rPr>
        <w:t>та є матеріально відповідальною особою</w:t>
      </w:r>
      <w:r w:rsidR="00EA4C5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8D7C09" w:rsidRDefault="00817D5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з</w:t>
      </w:r>
      <w:r w:rsidR="00973833" w:rsidRPr="00C8390F">
        <w:rPr>
          <w:sz w:val="28"/>
          <w:szCs w:val="28"/>
          <w:lang w:val="uk-UA"/>
        </w:rPr>
        <w:t xml:space="preserve">абезпечує підготовку і вчасне подання до </w:t>
      </w:r>
      <w:r w:rsidR="004A1FFF">
        <w:rPr>
          <w:sz w:val="28"/>
          <w:szCs w:val="28"/>
          <w:lang w:val="uk-UA"/>
        </w:rPr>
        <w:t xml:space="preserve">Органу управління </w:t>
      </w:r>
      <w:r w:rsidR="00973833" w:rsidRPr="00C8390F">
        <w:rPr>
          <w:sz w:val="28"/>
          <w:szCs w:val="28"/>
          <w:lang w:val="uk-UA"/>
        </w:rPr>
        <w:t>планово-звітної документації та статистичної звітності.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D7C09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</w:t>
      </w:r>
      <w:r w:rsidR="00C5655F">
        <w:rPr>
          <w:color w:val="000000"/>
          <w:sz w:val="28"/>
          <w:szCs w:val="28"/>
          <w:lang w:val="uk-UA"/>
        </w:rPr>
        <w:t>Структура,</w:t>
      </w:r>
      <w:r w:rsidR="00C5655F" w:rsidRPr="00C8390F">
        <w:rPr>
          <w:color w:val="000000"/>
          <w:sz w:val="28"/>
          <w:szCs w:val="28"/>
          <w:lang w:val="uk-UA"/>
        </w:rPr>
        <w:t xml:space="preserve"> штатний розпис закладу, відповідно до затвердженої середньорічної штатної чисельності працівників закладу</w:t>
      </w:r>
      <w:r>
        <w:rPr>
          <w:color w:val="000000"/>
          <w:sz w:val="28"/>
          <w:szCs w:val="28"/>
          <w:lang w:val="uk-UA"/>
        </w:rPr>
        <w:t>,</w:t>
      </w:r>
      <w:r w:rsidR="00C5655F">
        <w:rPr>
          <w:color w:val="000000"/>
          <w:sz w:val="28"/>
          <w:szCs w:val="28"/>
          <w:lang w:val="uk-UA"/>
        </w:rPr>
        <w:t xml:space="preserve"> формується та затверджується відповідно до вимог чинного законодавства.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D7C09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</w:t>
      </w:r>
      <w:r w:rsidR="001A57AF" w:rsidRPr="001A57AF">
        <w:rPr>
          <w:sz w:val="28"/>
          <w:szCs w:val="28"/>
          <w:lang w:val="uk-UA"/>
        </w:rPr>
        <w:t xml:space="preserve">Директор для забезпечення діяльності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1A57AF" w:rsidRPr="001A57AF">
        <w:rPr>
          <w:sz w:val="28"/>
          <w:szCs w:val="28"/>
          <w:lang w:val="uk-UA"/>
        </w:rPr>
        <w:t>складає кошториси, плани асигнувань загального фонду бюджету, плани спеціального фонду за кожною виконуваною установою бюджетною програмою (функцією), які підписуються та затверджуються відповідно до вимог чинного законодавства.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14293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 </w:t>
      </w:r>
      <w:r w:rsidR="000043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асн</w:t>
      </w:r>
      <w:r w:rsidR="000043ED">
        <w:rPr>
          <w:sz w:val="28"/>
          <w:szCs w:val="28"/>
          <w:lang w:val="uk-UA"/>
        </w:rPr>
        <w:t>овн</w:t>
      </w:r>
      <w:r>
        <w:rPr>
          <w:sz w:val="28"/>
          <w:szCs w:val="28"/>
          <w:lang w:val="uk-UA"/>
        </w:rPr>
        <w:t>и</w:t>
      </w:r>
      <w:r w:rsidR="00624934">
        <w:rPr>
          <w:sz w:val="28"/>
          <w:szCs w:val="28"/>
          <w:lang w:val="uk-UA"/>
        </w:rPr>
        <w:t>к</w:t>
      </w:r>
      <w:r w:rsidR="000043ED">
        <w:rPr>
          <w:sz w:val="28"/>
          <w:szCs w:val="28"/>
          <w:lang w:val="uk-UA"/>
        </w:rPr>
        <w:t xml:space="preserve"> та орган управління</w:t>
      </w:r>
      <w:r w:rsidR="00F03EE8"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контро</w:t>
      </w:r>
      <w:r w:rsidR="000043ED">
        <w:rPr>
          <w:sz w:val="28"/>
          <w:szCs w:val="28"/>
          <w:lang w:val="uk-UA"/>
        </w:rPr>
        <w:t>люють</w:t>
      </w:r>
      <w:r w:rsidR="00950416" w:rsidRPr="00C8390F">
        <w:rPr>
          <w:sz w:val="28"/>
          <w:szCs w:val="28"/>
          <w:lang w:val="uk-UA"/>
        </w:rPr>
        <w:t xml:space="preserve"> діяльніст</w:t>
      </w:r>
      <w:r w:rsidR="001B0FB1" w:rsidRPr="00C8390F">
        <w:rPr>
          <w:sz w:val="28"/>
          <w:szCs w:val="28"/>
          <w:lang w:val="uk-UA"/>
        </w:rPr>
        <w:t>ь</w:t>
      </w:r>
      <w:r w:rsidR="00950416" w:rsidRPr="00C8390F">
        <w:rPr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1743AA" w:rsidRPr="00C8390F">
        <w:rPr>
          <w:sz w:val="28"/>
          <w:szCs w:val="28"/>
          <w:lang w:val="uk-UA"/>
        </w:rPr>
        <w:t>,</w:t>
      </w:r>
      <w:r w:rsidR="00950416" w:rsidRPr="00C8390F">
        <w:rPr>
          <w:sz w:val="28"/>
          <w:szCs w:val="28"/>
          <w:lang w:val="uk-UA"/>
        </w:rPr>
        <w:t xml:space="preserve"> ефек</w:t>
      </w:r>
      <w:r w:rsidR="001B0FB1" w:rsidRPr="00C8390F">
        <w:rPr>
          <w:sz w:val="28"/>
          <w:szCs w:val="28"/>
          <w:lang w:val="uk-UA"/>
        </w:rPr>
        <w:t>тивність</w:t>
      </w:r>
      <w:r w:rsidR="00950416" w:rsidRPr="00C8390F">
        <w:rPr>
          <w:sz w:val="28"/>
          <w:szCs w:val="28"/>
          <w:lang w:val="uk-UA"/>
        </w:rPr>
        <w:t xml:space="preserve"> використання та зберігання </w:t>
      </w:r>
      <w:r>
        <w:rPr>
          <w:sz w:val="28"/>
          <w:szCs w:val="28"/>
          <w:lang w:val="uk-UA"/>
        </w:rPr>
        <w:t xml:space="preserve">переданого йому </w:t>
      </w:r>
      <w:r w:rsidR="00755481">
        <w:rPr>
          <w:sz w:val="28"/>
          <w:szCs w:val="28"/>
          <w:lang w:val="uk-UA"/>
        </w:rPr>
        <w:t>для виконання основних функцій</w:t>
      </w:r>
      <w:r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майна</w:t>
      </w:r>
      <w:r w:rsidR="00EA2123">
        <w:rPr>
          <w:sz w:val="28"/>
          <w:szCs w:val="28"/>
          <w:lang w:val="uk-UA"/>
        </w:rPr>
        <w:t>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14293" w:rsidRDefault="00D1429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8. </w:t>
      </w:r>
      <w:r w:rsidR="00CC4333" w:rsidRPr="00C40A5A">
        <w:rPr>
          <w:sz w:val="28"/>
          <w:szCs w:val="28"/>
          <w:lang w:val="uk-UA"/>
        </w:rPr>
        <w:t xml:space="preserve">Трудовий колектив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624934">
        <w:rPr>
          <w:sz w:val="28"/>
          <w:szCs w:val="28"/>
          <w:lang w:val="uk-UA"/>
        </w:rPr>
        <w:t xml:space="preserve">має право брати участь в </w:t>
      </w:r>
      <w:r w:rsidR="004E168C">
        <w:rPr>
          <w:sz w:val="28"/>
          <w:szCs w:val="28"/>
          <w:lang w:val="uk-UA"/>
        </w:rPr>
        <w:t xml:space="preserve">управлінні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624934">
        <w:rPr>
          <w:sz w:val="28"/>
          <w:szCs w:val="28"/>
          <w:lang w:val="uk-UA"/>
        </w:rPr>
        <w:t xml:space="preserve"> через загальні збори, раду трудового колективу, професійні спілки, як</w:t>
      </w:r>
      <w:r w:rsidR="004E168C">
        <w:rPr>
          <w:sz w:val="28"/>
          <w:szCs w:val="28"/>
          <w:lang w:val="uk-UA"/>
        </w:rPr>
        <w:t xml:space="preserve">і діють в трудовому колективі, </w:t>
      </w:r>
      <w:r w:rsidR="00227795">
        <w:rPr>
          <w:sz w:val="28"/>
          <w:szCs w:val="28"/>
          <w:lang w:val="uk-UA"/>
        </w:rPr>
        <w:t>і</w:t>
      </w:r>
      <w:r w:rsidR="00624934">
        <w:rPr>
          <w:sz w:val="28"/>
          <w:szCs w:val="28"/>
          <w:lang w:val="uk-UA"/>
        </w:rPr>
        <w:t>нші органи, уповноважені на пре</w:t>
      </w:r>
      <w:r>
        <w:rPr>
          <w:sz w:val="28"/>
          <w:szCs w:val="28"/>
          <w:lang w:val="uk-UA"/>
        </w:rPr>
        <w:t>дставництво, вносити пропозиції</w:t>
      </w:r>
      <w:r w:rsidR="00624934">
        <w:rPr>
          <w:sz w:val="28"/>
          <w:szCs w:val="28"/>
          <w:lang w:val="uk-UA"/>
        </w:rPr>
        <w:t xml:space="preserve"> щодо поліпшен</w:t>
      </w:r>
      <w:r w:rsidR="004E168C">
        <w:rPr>
          <w:sz w:val="28"/>
          <w:szCs w:val="28"/>
          <w:lang w:val="uk-UA"/>
        </w:rPr>
        <w:t xml:space="preserve">ня роботи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624934">
        <w:rPr>
          <w:sz w:val="28"/>
          <w:szCs w:val="28"/>
          <w:lang w:val="uk-UA"/>
        </w:rPr>
        <w:t>, а також з питань соціально-культурного і побутового обслуговування.</w:t>
      </w:r>
    </w:p>
    <w:p w:rsidR="001B7867" w:rsidRDefault="00624934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Представники профспілкової організації, а у разі </w:t>
      </w:r>
      <w:r w:rsidR="001F770A">
        <w:rPr>
          <w:sz w:val="28"/>
          <w:szCs w:val="28"/>
          <w:lang w:val="uk-UA"/>
        </w:rPr>
        <w:t xml:space="preserve">їх відсутності – вільно обрані працівниками представники, представляють інтереси працівників в органах </w:t>
      </w:r>
      <w:r w:rsidR="004E168C">
        <w:rPr>
          <w:sz w:val="28"/>
          <w:szCs w:val="28"/>
          <w:lang w:val="uk-UA"/>
        </w:rPr>
        <w:t xml:space="preserve">управління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1F770A">
        <w:rPr>
          <w:sz w:val="28"/>
          <w:szCs w:val="28"/>
          <w:lang w:val="uk-UA"/>
        </w:rPr>
        <w:t xml:space="preserve">відповідно до </w:t>
      </w:r>
      <w:r w:rsidR="001F770A">
        <w:rPr>
          <w:sz w:val="28"/>
          <w:szCs w:val="28"/>
          <w:lang w:val="uk-UA"/>
        </w:rPr>
        <w:lastRenderedPageBreak/>
        <w:t>законодавства.</w:t>
      </w:r>
    </w:p>
    <w:p w:rsidR="001B7867" w:rsidRDefault="00235DEF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Засновник та адміністрація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 xml:space="preserve"> зобов’язані</w:t>
      </w:r>
      <w:r w:rsidR="001F770A">
        <w:rPr>
          <w:sz w:val="28"/>
          <w:szCs w:val="28"/>
          <w:lang w:val="uk-UA"/>
        </w:rPr>
        <w:t xml:space="preserve"> створювати умови, які б забезпечували участь працівників в його управлінні. 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1B7867" w:rsidRDefault="001B7867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1F770A">
        <w:rPr>
          <w:sz w:val="28"/>
          <w:szCs w:val="28"/>
          <w:lang w:val="uk-UA"/>
        </w:rPr>
        <w:t>Виробничі, трудові, соціальні відносини трудового колективу з адмін</w:t>
      </w:r>
      <w:r w:rsidR="00784954">
        <w:rPr>
          <w:sz w:val="28"/>
          <w:szCs w:val="28"/>
          <w:lang w:val="uk-UA"/>
        </w:rPr>
        <w:t xml:space="preserve">істрацією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1F770A">
        <w:rPr>
          <w:sz w:val="28"/>
          <w:szCs w:val="28"/>
          <w:lang w:val="uk-UA"/>
        </w:rPr>
        <w:t xml:space="preserve"> регулюються колективним договором.</w:t>
      </w:r>
    </w:p>
    <w:p w:rsidR="001B7867" w:rsidRDefault="001F770A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 у</w:t>
      </w:r>
      <w:r w:rsidR="00235DEF">
        <w:rPr>
          <w:sz w:val="28"/>
          <w:szCs w:val="28"/>
          <w:lang w:val="uk-UA"/>
        </w:rPr>
        <w:t>кладання колективної угоди</w:t>
      </w:r>
      <w:r w:rsidR="001B7867">
        <w:rPr>
          <w:sz w:val="28"/>
          <w:szCs w:val="28"/>
          <w:lang w:val="uk-UA"/>
        </w:rPr>
        <w:t xml:space="preserve"> </w:t>
      </w:r>
      <w:r w:rsidR="00235DEF">
        <w:rPr>
          <w:sz w:val="28"/>
          <w:szCs w:val="28"/>
          <w:lang w:val="uk-UA"/>
        </w:rPr>
        <w:t>(</w:t>
      </w:r>
      <w:r w:rsidR="001B7867">
        <w:rPr>
          <w:sz w:val="28"/>
          <w:szCs w:val="28"/>
          <w:lang w:val="uk-UA"/>
        </w:rPr>
        <w:t>договору</w:t>
      </w:r>
      <w:r w:rsidR="00235DEF">
        <w:rPr>
          <w:sz w:val="28"/>
          <w:szCs w:val="28"/>
          <w:lang w:val="uk-UA"/>
        </w:rPr>
        <w:t>)</w:t>
      </w:r>
      <w:r w:rsidR="001B78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імені уповноваженого органу управління надається </w:t>
      </w:r>
      <w:r w:rsidR="00235DEF">
        <w:rPr>
          <w:sz w:val="28"/>
          <w:szCs w:val="28"/>
          <w:lang w:val="uk-UA"/>
        </w:rPr>
        <w:t xml:space="preserve">директору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>, а від імені тру</w:t>
      </w:r>
      <w:r w:rsidR="0059367D">
        <w:rPr>
          <w:sz w:val="28"/>
          <w:szCs w:val="28"/>
          <w:lang w:val="uk-UA"/>
        </w:rPr>
        <w:t>дового колективу – уповноваженим представникам трудового колективу</w:t>
      </w:r>
      <w:r>
        <w:rPr>
          <w:sz w:val="28"/>
          <w:szCs w:val="28"/>
          <w:lang w:val="uk-UA"/>
        </w:rPr>
        <w:t xml:space="preserve"> ним органу.</w:t>
      </w:r>
    </w:p>
    <w:p w:rsidR="001F770A" w:rsidRDefault="001F770A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Сторони к</w:t>
      </w:r>
      <w:r w:rsidR="0059367D">
        <w:rPr>
          <w:sz w:val="28"/>
          <w:szCs w:val="28"/>
          <w:lang w:val="uk-UA"/>
        </w:rPr>
        <w:t>олективної угоди</w:t>
      </w:r>
      <w:r>
        <w:rPr>
          <w:sz w:val="28"/>
          <w:szCs w:val="28"/>
          <w:lang w:val="uk-UA"/>
        </w:rPr>
        <w:t xml:space="preserve"> </w:t>
      </w:r>
      <w:r w:rsidR="0059367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договору</w:t>
      </w:r>
      <w:r w:rsidR="005936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звітують на загальних зборах колективу не менше ніж раз на рік.</w:t>
      </w:r>
    </w:p>
    <w:p w:rsidR="00E2681B" w:rsidRPr="001B7867" w:rsidRDefault="00E2681B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879B6" w:rsidRPr="00227795" w:rsidRDefault="00C200FC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Pr="00C200FC">
        <w:rPr>
          <w:b/>
          <w:sz w:val="28"/>
          <w:szCs w:val="28"/>
          <w:lang w:val="uk-UA"/>
        </w:rPr>
        <w:t xml:space="preserve">. </w:t>
      </w:r>
      <w:r w:rsidR="00E879B6" w:rsidRPr="00C8390F">
        <w:rPr>
          <w:b/>
          <w:sz w:val="28"/>
          <w:szCs w:val="28"/>
          <w:lang w:val="uk-UA"/>
        </w:rPr>
        <w:t xml:space="preserve">Фінансова діяльність </w:t>
      </w:r>
      <w:r w:rsidR="00227795" w:rsidRPr="00227795">
        <w:rPr>
          <w:b/>
          <w:sz w:val="28"/>
          <w:szCs w:val="28"/>
          <w:lang w:val="uk-UA"/>
        </w:rPr>
        <w:t>КЗ «Новгород-Сіверський МБК»</w:t>
      </w:r>
    </w:p>
    <w:p w:rsidR="001B7867" w:rsidRPr="003315E2" w:rsidRDefault="001B7867" w:rsidP="00102A52">
      <w:pPr>
        <w:ind w:firstLine="567"/>
        <w:rPr>
          <w:sz w:val="28"/>
          <w:szCs w:val="28"/>
          <w:lang w:val="uk-UA"/>
        </w:rPr>
      </w:pPr>
    </w:p>
    <w:p w:rsidR="008F5603" w:rsidRDefault="001F08D5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200FC">
        <w:rPr>
          <w:sz w:val="28"/>
          <w:szCs w:val="28"/>
          <w:lang w:val="uk-UA"/>
        </w:rPr>
        <w:t>Фінансово-господарська д</w:t>
      </w:r>
      <w:r w:rsidR="002A007D">
        <w:rPr>
          <w:sz w:val="28"/>
          <w:szCs w:val="28"/>
          <w:lang w:val="uk-UA"/>
        </w:rPr>
        <w:t xml:space="preserve">іяльність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</w:p>
    <w:p w:rsidR="00521D98" w:rsidRDefault="00C200FC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здійснюється відповідно до законодавства України та цього Положення.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521D98" w:rsidRDefault="00521D9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701CC">
        <w:rPr>
          <w:sz w:val="28"/>
          <w:szCs w:val="28"/>
          <w:lang w:val="uk-UA"/>
        </w:rPr>
        <w:t>Ф</w:t>
      </w:r>
      <w:r w:rsidR="00F35E81" w:rsidRPr="00A701CC">
        <w:rPr>
          <w:sz w:val="28"/>
          <w:szCs w:val="28"/>
          <w:lang w:val="uk-UA"/>
        </w:rPr>
        <w:t>інансува</w:t>
      </w:r>
      <w:r w:rsidR="00A701CC">
        <w:rPr>
          <w:sz w:val="28"/>
          <w:szCs w:val="28"/>
          <w:lang w:val="uk-UA"/>
        </w:rPr>
        <w:t xml:space="preserve">ння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A701CC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за </w:t>
      </w:r>
      <w:r w:rsidR="00A701CC">
        <w:rPr>
          <w:sz w:val="28"/>
          <w:szCs w:val="28"/>
          <w:lang w:val="uk-UA"/>
        </w:rPr>
        <w:t>рахунок коштів</w:t>
      </w:r>
      <w:r w:rsidR="00F35E81" w:rsidRPr="00A701CC">
        <w:rPr>
          <w:sz w:val="28"/>
          <w:szCs w:val="28"/>
          <w:lang w:val="uk-UA"/>
        </w:rPr>
        <w:t xml:space="preserve"> бюджету</w:t>
      </w:r>
      <w:r w:rsidR="002A007D">
        <w:rPr>
          <w:sz w:val="28"/>
          <w:szCs w:val="28"/>
          <w:lang w:val="uk-UA"/>
        </w:rPr>
        <w:t xml:space="preserve"> Новгород-Сіверської міської територіальної громади</w:t>
      </w:r>
      <w:r w:rsidR="00A701CC">
        <w:rPr>
          <w:sz w:val="28"/>
          <w:szCs w:val="28"/>
          <w:lang w:val="uk-UA"/>
        </w:rPr>
        <w:t>, дод</w:t>
      </w:r>
      <w:r w:rsidR="002A007D">
        <w:rPr>
          <w:sz w:val="28"/>
          <w:szCs w:val="28"/>
          <w:lang w:val="uk-UA"/>
        </w:rPr>
        <w:t xml:space="preserve">аткових джерел фінансування та </w:t>
      </w:r>
      <w:r w:rsidR="00227795">
        <w:rPr>
          <w:sz w:val="28"/>
          <w:szCs w:val="28"/>
          <w:lang w:val="uk-UA"/>
        </w:rPr>
        <w:t>і</w:t>
      </w:r>
      <w:r w:rsidR="00A701CC">
        <w:rPr>
          <w:sz w:val="28"/>
          <w:szCs w:val="28"/>
          <w:lang w:val="uk-UA"/>
        </w:rPr>
        <w:t>нших надходжень</w:t>
      </w:r>
      <w:r>
        <w:rPr>
          <w:sz w:val="28"/>
          <w:szCs w:val="28"/>
          <w:lang w:val="uk-UA"/>
        </w:rPr>
        <w:t>, не заборонених законодавством.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9102FE" w:rsidRDefault="00521D9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A42C1" w:rsidRPr="00C200FC">
        <w:rPr>
          <w:sz w:val="28"/>
          <w:szCs w:val="28"/>
          <w:lang w:val="uk-UA"/>
        </w:rPr>
        <w:t>Додатковими джерелами фі</w:t>
      </w:r>
      <w:r w:rsidR="003A6A83" w:rsidRPr="00C200FC">
        <w:rPr>
          <w:sz w:val="28"/>
          <w:szCs w:val="28"/>
          <w:lang w:val="uk-UA"/>
        </w:rPr>
        <w:t>нансування</w:t>
      </w:r>
      <w:r w:rsidR="00C200FC">
        <w:rPr>
          <w:sz w:val="28"/>
          <w:szCs w:val="28"/>
          <w:lang w:val="uk-UA"/>
        </w:rPr>
        <w:t xml:space="preserve"> коштів </w:t>
      </w:r>
      <w:r w:rsidR="000C55D7">
        <w:rPr>
          <w:sz w:val="28"/>
          <w:szCs w:val="28"/>
          <w:lang w:val="uk-UA"/>
        </w:rPr>
        <w:t>КЗ «Новгород-</w:t>
      </w:r>
      <w:r w:rsidR="000C55D7" w:rsidRPr="0033736E">
        <w:rPr>
          <w:sz w:val="28"/>
          <w:szCs w:val="28"/>
          <w:lang w:val="uk-UA"/>
        </w:rPr>
        <w:t>Сіверський</w:t>
      </w:r>
      <w:r w:rsidR="000C55D7">
        <w:rPr>
          <w:sz w:val="28"/>
          <w:szCs w:val="28"/>
          <w:lang w:val="uk-UA"/>
        </w:rPr>
        <w:t xml:space="preserve"> МБК» </w:t>
      </w:r>
      <w:r w:rsidR="00C200FC">
        <w:rPr>
          <w:sz w:val="28"/>
          <w:szCs w:val="28"/>
          <w:lang w:val="uk-UA"/>
        </w:rPr>
        <w:t>є</w:t>
      </w:r>
      <w:r w:rsidR="003A6A83" w:rsidRPr="00C200FC">
        <w:rPr>
          <w:sz w:val="28"/>
          <w:szCs w:val="28"/>
          <w:lang w:val="uk-UA"/>
        </w:rPr>
        <w:t>:</w:t>
      </w:r>
    </w:p>
    <w:p w:rsidR="00C200FC" w:rsidRDefault="00C200F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кошти, одержані від надання платних послуг</w:t>
      </w:r>
      <w:r w:rsidR="00377A85">
        <w:rPr>
          <w:sz w:val="28"/>
          <w:szCs w:val="28"/>
          <w:lang w:val="uk-UA"/>
        </w:rPr>
        <w:t>, здачі в оренду майна</w:t>
      </w:r>
      <w:r w:rsidR="000C55D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чинного законодавства України;</w:t>
      </w:r>
    </w:p>
    <w:p w:rsidR="00C200FC" w:rsidRDefault="00F35E81" w:rsidP="00102A52">
      <w:pPr>
        <w:ind w:firstLine="567"/>
        <w:jc w:val="both"/>
        <w:rPr>
          <w:sz w:val="28"/>
          <w:szCs w:val="28"/>
          <w:lang w:val="uk-UA"/>
        </w:rPr>
      </w:pPr>
      <w:r w:rsidRPr="003A6A83">
        <w:rPr>
          <w:sz w:val="28"/>
          <w:szCs w:val="28"/>
          <w:lang w:val="uk-UA"/>
        </w:rPr>
        <w:t>благодійні внески</w:t>
      </w:r>
      <w:r w:rsidR="00B11D51" w:rsidRPr="003A6A83">
        <w:rPr>
          <w:sz w:val="28"/>
          <w:szCs w:val="28"/>
          <w:lang w:val="uk-UA"/>
        </w:rPr>
        <w:t xml:space="preserve"> </w:t>
      </w:r>
      <w:r w:rsidRPr="003A6A83">
        <w:rPr>
          <w:sz w:val="28"/>
          <w:szCs w:val="28"/>
          <w:lang w:val="uk-UA"/>
        </w:rPr>
        <w:t>фізичних та юридичних осіб</w:t>
      </w:r>
      <w:r w:rsidR="00B11D51" w:rsidRPr="003A6A83">
        <w:rPr>
          <w:sz w:val="28"/>
          <w:szCs w:val="28"/>
          <w:lang w:val="uk-UA"/>
        </w:rPr>
        <w:t xml:space="preserve">, </w:t>
      </w:r>
      <w:r w:rsidRPr="003A6A83">
        <w:rPr>
          <w:sz w:val="28"/>
          <w:szCs w:val="28"/>
          <w:lang w:val="uk-UA"/>
        </w:rPr>
        <w:t>не забор</w:t>
      </w:r>
      <w:r w:rsidR="00521D98">
        <w:rPr>
          <w:sz w:val="28"/>
          <w:szCs w:val="28"/>
          <w:lang w:val="uk-UA"/>
        </w:rPr>
        <w:t>онені</w:t>
      </w:r>
      <w:r w:rsidR="003A42C1">
        <w:rPr>
          <w:sz w:val="28"/>
          <w:szCs w:val="28"/>
          <w:lang w:val="uk-UA"/>
        </w:rPr>
        <w:t xml:space="preserve"> законодавством України;</w:t>
      </w:r>
    </w:p>
    <w:p w:rsidR="00C200FC" w:rsidRDefault="003A42C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добровільні грошові внески, матеріальні цінності</w:t>
      </w:r>
      <w:r w:rsidR="007449CF">
        <w:rPr>
          <w:sz w:val="28"/>
          <w:szCs w:val="28"/>
          <w:lang w:val="uk-UA"/>
        </w:rPr>
        <w:t>, одержані від фізичних і юридичних осіб, у тому числі іноземних</w:t>
      </w:r>
      <w:r>
        <w:rPr>
          <w:sz w:val="28"/>
          <w:szCs w:val="28"/>
          <w:lang w:val="uk-UA"/>
        </w:rPr>
        <w:t>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виконання соціально-творчих замовлень підприємств і організацій на проведення масових тематичних заходів, презентацій, виставок;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проведення вечорів відпочинку;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обслуговування культурно-мистецьких заходів інших організацій;</w:t>
      </w:r>
    </w:p>
    <w:p w:rsidR="009102FE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прокат костюмів, технічних засобів, інвентар</w:t>
      </w:r>
      <w:r w:rsidR="009A5BC7">
        <w:rPr>
          <w:sz w:val="28"/>
          <w:szCs w:val="28"/>
          <w:lang w:val="uk-UA"/>
        </w:rPr>
        <w:t>ю</w:t>
      </w:r>
      <w:r w:rsidRPr="00C8390F">
        <w:rPr>
          <w:sz w:val="28"/>
          <w:szCs w:val="28"/>
          <w:lang w:val="uk-UA"/>
        </w:rPr>
        <w:t>;</w:t>
      </w:r>
    </w:p>
    <w:p w:rsidR="00011DB4" w:rsidRDefault="00C200F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надходження від продажу квитків</w:t>
      </w:r>
      <w:r w:rsidR="00011DB4">
        <w:rPr>
          <w:sz w:val="28"/>
          <w:szCs w:val="28"/>
          <w:lang w:val="uk-UA"/>
        </w:rPr>
        <w:t>;</w:t>
      </w:r>
    </w:p>
    <w:p w:rsidR="00FB4FC0" w:rsidRDefault="00160B5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011DB4">
        <w:rPr>
          <w:sz w:val="28"/>
          <w:szCs w:val="28"/>
          <w:lang w:val="uk-UA"/>
        </w:rPr>
        <w:t>нші не заборонені законодавством джерела</w:t>
      </w:r>
      <w:r w:rsidR="00C200FC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FB4FC0" w:rsidRDefault="00FB4FC0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701CC">
        <w:rPr>
          <w:sz w:val="28"/>
          <w:szCs w:val="28"/>
          <w:lang w:val="uk-UA"/>
        </w:rPr>
        <w:t xml:space="preserve">Бухгалтерський облік фінансової діяльності </w:t>
      </w:r>
      <w:r w:rsidR="000C58F4" w:rsidRPr="00601B71">
        <w:rPr>
          <w:sz w:val="28"/>
          <w:szCs w:val="28"/>
          <w:lang w:val="uk-UA"/>
        </w:rPr>
        <w:t>та</w:t>
      </w:r>
      <w:r w:rsidR="000C58F4">
        <w:rPr>
          <w:sz w:val="28"/>
          <w:szCs w:val="28"/>
          <w:lang w:val="uk-UA"/>
        </w:rPr>
        <w:t xml:space="preserve"> фінансові операції здійснюю</w:t>
      </w:r>
      <w:r w:rsidR="000C58F4" w:rsidRPr="00601B71">
        <w:rPr>
          <w:sz w:val="28"/>
          <w:szCs w:val="28"/>
          <w:lang w:val="uk-UA"/>
        </w:rPr>
        <w:t>ться</w:t>
      </w:r>
      <w:r w:rsidR="000C58F4">
        <w:rPr>
          <w:sz w:val="28"/>
          <w:szCs w:val="28"/>
          <w:lang w:val="uk-UA"/>
        </w:rPr>
        <w:t xml:space="preserve"> Централізованою бухгалтерією</w:t>
      </w:r>
      <w:r w:rsidR="001E0696">
        <w:rPr>
          <w:sz w:val="28"/>
          <w:szCs w:val="28"/>
          <w:lang w:val="uk-UA"/>
        </w:rPr>
        <w:t xml:space="preserve"> відділу 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0C58F4">
        <w:rPr>
          <w:sz w:val="28"/>
          <w:szCs w:val="28"/>
          <w:lang w:val="uk-UA"/>
        </w:rPr>
        <w:t>.</w:t>
      </w:r>
      <w:r w:rsidR="000C58F4" w:rsidRPr="003941C7">
        <w:rPr>
          <w:sz w:val="28"/>
          <w:szCs w:val="28"/>
          <w:lang w:val="uk-UA"/>
        </w:rPr>
        <w:t xml:space="preserve">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 w:rsidRPr="00601B71">
        <w:rPr>
          <w:sz w:val="28"/>
          <w:szCs w:val="28"/>
          <w:lang w:val="uk-UA"/>
        </w:rPr>
        <w:t xml:space="preserve"> у фінансо</w:t>
      </w:r>
      <w:r w:rsidR="007229FD">
        <w:rPr>
          <w:sz w:val="28"/>
          <w:szCs w:val="28"/>
          <w:lang w:val="uk-UA"/>
        </w:rPr>
        <w:t>вій та господарській діяльності</w:t>
      </w:r>
      <w:r w:rsidR="000C58F4" w:rsidRPr="00601B71">
        <w:rPr>
          <w:sz w:val="28"/>
          <w:szCs w:val="28"/>
          <w:lang w:val="uk-UA"/>
        </w:rPr>
        <w:t xml:space="preserve"> підпорядкований Новгород-Сіверській міській раді Чернігівської області </w:t>
      </w:r>
      <w:r w:rsidR="001E0696">
        <w:rPr>
          <w:sz w:val="28"/>
          <w:szCs w:val="28"/>
          <w:lang w:val="uk-UA"/>
        </w:rPr>
        <w:t xml:space="preserve">(засновник) та відділу </w:t>
      </w:r>
      <w:r w:rsidR="001E0696">
        <w:rPr>
          <w:sz w:val="28"/>
          <w:szCs w:val="28"/>
          <w:lang w:val="uk-UA"/>
        </w:rPr>
        <w:lastRenderedPageBreak/>
        <w:t>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(орган</w:t>
      </w:r>
      <w:r w:rsidR="000C58F4">
        <w:rPr>
          <w:sz w:val="28"/>
          <w:szCs w:val="28"/>
          <w:lang w:val="uk-UA"/>
        </w:rPr>
        <w:t xml:space="preserve"> управління</w:t>
      </w:r>
      <w:r w:rsidR="000C58F4" w:rsidRPr="00601B71">
        <w:rPr>
          <w:sz w:val="28"/>
          <w:szCs w:val="28"/>
          <w:lang w:val="uk-UA"/>
        </w:rPr>
        <w:t xml:space="preserve">).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 w:rsidRPr="00601B71">
        <w:rPr>
          <w:sz w:val="28"/>
          <w:szCs w:val="28"/>
          <w:lang w:val="uk-UA"/>
        </w:rPr>
        <w:t xml:space="preserve"> в особі керівника (директора</w:t>
      </w:r>
      <w:r w:rsidR="009074CD">
        <w:rPr>
          <w:sz w:val="28"/>
          <w:szCs w:val="28"/>
          <w:lang w:val="uk-UA"/>
        </w:rPr>
        <w:t xml:space="preserve"> або особи, яка виконує його обов’язки</w:t>
      </w:r>
      <w:r w:rsidR="000C58F4" w:rsidRPr="00601B71">
        <w:rPr>
          <w:sz w:val="28"/>
          <w:szCs w:val="28"/>
          <w:lang w:val="uk-UA"/>
        </w:rPr>
        <w:t xml:space="preserve">) є працедавцем для працівників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646BB1" w:rsidRDefault="00FB4FC0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</w:t>
      </w:r>
      <w:r w:rsidR="00A701CC" w:rsidRPr="00FB4FC0">
        <w:rPr>
          <w:sz w:val="28"/>
          <w:szCs w:val="28"/>
          <w:shd w:val="clear" w:color="auto" w:fill="FFFFFF"/>
          <w:lang w:val="uk-UA"/>
        </w:rPr>
        <w:t xml:space="preserve">(прибутків)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або їх частини </w:t>
      </w:r>
      <w:r w:rsidR="006F0137">
        <w:rPr>
          <w:sz w:val="28"/>
          <w:szCs w:val="28"/>
          <w:shd w:val="clear" w:color="auto" w:fill="FFFFFF"/>
          <w:lang w:val="uk-UA"/>
        </w:rPr>
        <w:t xml:space="preserve">серед засновників (учасників), працівників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(крім оплати їхньої праці, нарахування єдиного соціального внеску), членів </w:t>
      </w:r>
      <w:r w:rsidR="006A3B55">
        <w:rPr>
          <w:sz w:val="28"/>
          <w:szCs w:val="28"/>
          <w:shd w:val="clear" w:color="auto" w:fill="FFFFFF"/>
          <w:lang w:val="uk-UA"/>
        </w:rPr>
        <w:t>органів управління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 та інших пов’язаних з ними осіб. 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646BB1" w:rsidRDefault="00646BB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9F491A" w:rsidRPr="002D6FD5">
        <w:rPr>
          <w:sz w:val="28"/>
          <w:szCs w:val="28"/>
          <w:shd w:val="clear" w:color="auto" w:fill="FFFFFF"/>
          <w:lang w:val="uk-UA"/>
        </w:rPr>
        <w:t>Заклад використовує свої доходи (прибутки) виключно для фінансування видатків на своє утрим</w:t>
      </w:r>
      <w:r>
        <w:rPr>
          <w:sz w:val="28"/>
          <w:szCs w:val="28"/>
          <w:shd w:val="clear" w:color="auto" w:fill="FFFFFF"/>
          <w:lang w:val="uk-UA"/>
        </w:rPr>
        <w:t xml:space="preserve">ання, реалізації </w:t>
      </w:r>
      <w:r w:rsidR="009F491A" w:rsidRPr="002D6FD5">
        <w:rPr>
          <w:sz w:val="28"/>
          <w:szCs w:val="28"/>
          <w:shd w:val="clear" w:color="auto" w:fill="FFFFFF"/>
          <w:lang w:val="uk-UA"/>
        </w:rPr>
        <w:t>мети</w:t>
      </w:r>
      <w:r w:rsidR="00A701CC">
        <w:rPr>
          <w:sz w:val="28"/>
          <w:szCs w:val="28"/>
          <w:shd w:val="clear" w:color="auto" w:fill="FFFFFF"/>
          <w:lang w:val="uk-UA"/>
        </w:rPr>
        <w:t xml:space="preserve"> (цілей, завдань)</w:t>
      </w:r>
      <w:r w:rsidR="009F491A" w:rsidRPr="002D6FD5">
        <w:rPr>
          <w:sz w:val="28"/>
          <w:szCs w:val="28"/>
          <w:shd w:val="clear" w:color="auto" w:fill="FFFFFF"/>
          <w:lang w:val="uk-UA"/>
        </w:rPr>
        <w:t xml:space="preserve"> та напрямів діяльності, визначених цим Положенням.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2D6FD5" w:rsidRDefault="00646BB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 xml:space="preserve"> у процесі </w:t>
      </w:r>
      <w:r w:rsidR="003A42C1" w:rsidRPr="002D6FD5">
        <w:rPr>
          <w:sz w:val="28"/>
          <w:szCs w:val="28"/>
          <w:lang w:val="uk-UA"/>
        </w:rPr>
        <w:t>провадження фінансово-господарської діяльності має право:</w:t>
      </w:r>
    </w:p>
    <w:p w:rsidR="00C36ADE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розпоряджатися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коштами,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одержаними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від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господарської 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>та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</w:t>
      </w:r>
      <w:r w:rsidR="00A701CC">
        <w:rPr>
          <w:sz w:val="28"/>
          <w:szCs w:val="28"/>
          <w:lang w:val="uk-UA"/>
        </w:rPr>
        <w:t xml:space="preserve">іншої </w:t>
      </w:r>
    </w:p>
    <w:p w:rsidR="002D6FD5" w:rsidRDefault="00A701CC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</w:t>
      </w:r>
      <w:r w:rsidR="00646BB1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П</w:t>
      </w:r>
      <w:r w:rsidR="00646BB1">
        <w:rPr>
          <w:sz w:val="28"/>
          <w:szCs w:val="28"/>
          <w:lang w:val="uk-UA"/>
        </w:rPr>
        <w:t>оложення</w:t>
      </w:r>
      <w:r w:rsidR="002D6FD5">
        <w:rPr>
          <w:sz w:val="28"/>
          <w:szCs w:val="28"/>
          <w:lang w:val="uk-UA"/>
        </w:rPr>
        <w:t xml:space="preserve"> за погодженням з Органом управління</w:t>
      </w:r>
      <w:r w:rsidR="003A42C1" w:rsidRPr="002D6FD5">
        <w:rPr>
          <w:sz w:val="28"/>
          <w:szCs w:val="28"/>
          <w:lang w:val="uk-UA"/>
        </w:rPr>
        <w:t>;</w:t>
      </w:r>
    </w:p>
    <w:p w:rsidR="00B60523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ро</w:t>
      </w:r>
      <w:r w:rsidR="009B6320" w:rsidRPr="002D6FD5">
        <w:rPr>
          <w:sz w:val="28"/>
          <w:szCs w:val="28"/>
          <w:lang w:val="uk-UA"/>
        </w:rPr>
        <w:t>звивати власну матеріальну базу,</w:t>
      </w:r>
      <w:r w:rsidR="002D6FD5">
        <w:rPr>
          <w:sz w:val="28"/>
          <w:szCs w:val="28"/>
          <w:lang w:val="uk-UA"/>
        </w:rPr>
        <w:t xml:space="preserve"> </w:t>
      </w:r>
      <w:r w:rsidR="009B6320" w:rsidRPr="002D6FD5">
        <w:rPr>
          <w:sz w:val="28"/>
          <w:szCs w:val="28"/>
          <w:lang w:val="uk-UA"/>
        </w:rPr>
        <w:t>що включає приміщення, обладнання, засоби зв</w:t>
      </w:r>
      <w:r w:rsidR="00646BB1">
        <w:rPr>
          <w:sz w:val="28"/>
          <w:szCs w:val="28"/>
          <w:lang w:val="uk-UA"/>
        </w:rPr>
        <w:t>’</w:t>
      </w:r>
      <w:r w:rsidR="009B6320" w:rsidRPr="002D6FD5">
        <w:rPr>
          <w:sz w:val="28"/>
          <w:szCs w:val="28"/>
          <w:lang w:val="uk-UA"/>
        </w:rPr>
        <w:t>язку, транспортні засоби, земельні ділянки, рухоме</w:t>
      </w:r>
      <w:r w:rsidR="00646BB1">
        <w:rPr>
          <w:sz w:val="28"/>
          <w:szCs w:val="28"/>
          <w:lang w:val="uk-UA"/>
        </w:rPr>
        <w:t xml:space="preserve"> і </w:t>
      </w:r>
    </w:p>
    <w:p w:rsidR="002D6FD5" w:rsidRDefault="00646BB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нерухоме майно, що перебуває в його </w:t>
      </w:r>
      <w:r w:rsidR="009B6320" w:rsidRPr="002D6FD5">
        <w:rPr>
          <w:sz w:val="28"/>
          <w:szCs w:val="28"/>
          <w:lang w:val="uk-UA"/>
        </w:rPr>
        <w:t>власності або користуванні;</w:t>
      </w:r>
    </w:p>
    <w:p w:rsidR="002D6FD5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володіти, користуватися і р</w:t>
      </w:r>
      <w:r w:rsidR="005B506E">
        <w:rPr>
          <w:sz w:val="28"/>
          <w:szCs w:val="28"/>
          <w:lang w:val="uk-UA"/>
        </w:rPr>
        <w:t>озпоряджатися майном відповідно до законодавства та П</w:t>
      </w:r>
      <w:r w:rsidRPr="002D6FD5">
        <w:rPr>
          <w:sz w:val="28"/>
          <w:szCs w:val="28"/>
          <w:lang w:val="uk-UA"/>
        </w:rPr>
        <w:t>оложення;</w:t>
      </w:r>
    </w:p>
    <w:p w:rsidR="004073AA" w:rsidRDefault="00EE327B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виконувати </w:t>
      </w:r>
      <w:r w:rsidR="00896563">
        <w:rPr>
          <w:sz w:val="28"/>
          <w:szCs w:val="28"/>
          <w:lang w:val="uk-UA"/>
        </w:rPr>
        <w:t>і</w:t>
      </w:r>
      <w:r w:rsidR="00EF051C">
        <w:rPr>
          <w:sz w:val="28"/>
          <w:szCs w:val="28"/>
          <w:lang w:val="uk-UA"/>
        </w:rPr>
        <w:t xml:space="preserve">нші дії, що не суперечать </w:t>
      </w:r>
      <w:r w:rsidR="003E525B">
        <w:rPr>
          <w:sz w:val="28"/>
          <w:szCs w:val="28"/>
          <w:lang w:val="uk-UA"/>
        </w:rPr>
        <w:t>законодавству України та цьому П</w:t>
      </w:r>
      <w:r w:rsidR="003A42C1" w:rsidRPr="002D6FD5">
        <w:rPr>
          <w:sz w:val="28"/>
          <w:szCs w:val="28"/>
          <w:lang w:val="uk-UA"/>
        </w:rPr>
        <w:t>оложенню.</w:t>
      </w:r>
    </w:p>
    <w:p w:rsidR="004073AA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06394">
        <w:rPr>
          <w:sz w:val="28"/>
          <w:szCs w:val="28"/>
          <w:lang w:val="uk-UA"/>
        </w:rPr>
        <w:t>Списання, відчуження</w:t>
      </w:r>
      <w:r w:rsidR="008263BD">
        <w:rPr>
          <w:sz w:val="28"/>
          <w:szCs w:val="28"/>
          <w:lang w:val="uk-UA"/>
        </w:rPr>
        <w:t>, передача в о</w:t>
      </w:r>
      <w:r w:rsidR="00006394">
        <w:rPr>
          <w:sz w:val="28"/>
          <w:szCs w:val="28"/>
          <w:lang w:val="uk-UA"/>
        </w:rPr>
        <w:t>ренду майна, що передане закладу та є спільною власністю територіальних громад, здійснюється в п</w:t>
      </w:r>
      <w:r>
        <w:rPr>
          <w:sz w:val="28"/>
          <w:szCs w:val="28"/>
          <w:lang w:val="uk-UA"/>
        </w:rPr>
        <w:t>орядку, встановленому рішенням З</w:t>
      </w:r>
      <w:r w:rsidR="00006394">
        <w:rPr>
          <w:sz w:val="28"/>
          <w:szCs w:val="28"/>
          <w:lang w:val="uk-UA"/>
        </w:rPr>
        <w:t>асновника</w:t>
      </w:r>
      <w:r>
        <w:rPr>
          <w:sz w:val="28"/>
          <w:szCs w:val="28"/>
          <w:lang w:val="uk-UA"/>
        </w:rPr>
        <w:t>.</w:t>
      </w:r>
    </w:p>
    <w:p w:rsidR="009102FE" w:rsidRDefault="009102FE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4073AA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E327B">
        <w:rPr>
          <w:sz w:val="28"/>
          <w:szCs w:val="28"/>
          <w:lang w:val="uk-UA"/>
        </w:rPr>
        <w:t xml:space="preserve">Директор та працівники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EE327B">
        <w:rPr>
          <w:sz w:val="28"/>
          <w:szCs w:val="28"/>
          <w:lang w:val="uk-UA"/>
        </w:rPr>
        <w:t xml:space="preserve"> несуть</w:t>
      </w:r>
      <w:r w:rsidR="00006394" w:rsidRPr="004073AA">
        <w:rPr>
          <w:sz w:val="28"/>
          <w:szCs w:val="28"/>
          <w:lang w:val="uk-UA"/>
        </w:rPr>
        <w:t xml:space="preserve"> персональну відповідальність за невжиття заходів щодо збереження закріпленого за закладом майна. </w:t>
      </w:r>
    </w:p>
    <w:p w:rsidR="009102FE" w:rsidRDefault="009102FE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3A42C1" w:rsidRPr="00C8582F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9F491A" w:rsidRPr="002D6FD5">
        <w:rPr>
          <w:sz w:val="28"/>
          <w:szCs w:val="28"/>
          <w:lang w:val="uk-UA"/>
        </w:rPr>
        <w:t xml:space="preserve">Збитки, завдані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 </w:t>
      </w:r>
      <w:r w:rsidR="009F491A" w:rsidRPr="002D6FD5">
        <w:rPr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відшкодовуються відповідно до чинного законодавства.</w:t>
      </w:r>
    </w:p>
    <w:p w:rsidR="003A42C1" w:rsidRPr="002D6FD5" w:rsidRDefault="003A42C1" w:rsidP="00102A52">
      <w:pPr>
        <w:shd w:val="clear" w:color="auto" w:fill="FFFFFF"/>
        <w:ind w:left="902" w:firstLine="567"/>
        <w:jc w:val="both"/>
        <w:rPr>
          <w:sz w:val="28"/>
          <w:szCs w:val="28"/>
          <w:lang w:val="uk-UA"/>
        </w:rPr>
      </w:pPr>
    </w:p>
    <w:p w:rsidR="0089342D" w:rsidRDefault="00206022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206022">
        <w:rPr>
          <w:b/>
          <w:sz w:val="28"/>
          <w:szCs w:val="28"/>
          <w:lang w:val="uk-UA"/>
        </w:rPr>
        <w:t xml:space="preserve">. </w:t>
      </w:r>
      <w:r w:rsidR="0089342D" w:rsidRPr="00C8390F">
        <w:rPr>
          <w:b/>
          <w:sz w:val="28"/>
          <w:szCs w:val="28"/>
          <w:lang w:val="uk-UA"/>
        </w:rPr>
        <w:t>Припинення діяльності</w:t>
      </w:r>
    </w:p>
    <w:p w:rsidR="004073AA" w:rsidRPr="004073AA" w:rsidRDefault="004073AA" w:rsidP="00102A52">
      <w:pPr>
        <w:ind w:firstLine="567"/>
        <w:jc w:val="center"/>
        <w:rPr>
          <w:sz w:val="28"/>
          <w:szCs w:val="28"/>
          <w:lang w:val="uk-UA"/>
        </w:rPr>
      </w:pPr>
    </w:p>
    <w:p w:rsidR="004073AA" w:rsidRDefault="004073AA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CF7EBE" w:rsidRPr="00C8390F">
        <w:rPr>
          <w:color w:val="000000"/>
          <w:sz w:val="28"/>
          <w:szCs w:val="28"/>
          <w:lang w:val="uk-UA"/>
        </w:rPr>
        <w:t xml:space="preserve">Припинення діяльності </w:t>
      </w:r>
      <w:r w:rsidR="00701756">
        <w:rPr>
          <w:sz w:val="28"/>
          <w:szCs w:val="28"/>
          <w:lang w:val="uk-UA"/>
        </w:rPr>
        <w:t>КЗ «Новгород-</w:t>
      </w:r>
      <w:r w:rsidR="00701756" w:rsidRPr="0033736E">
        <w:rPr>
          <w:sz w:val="28"/>
          <w:szCs w:val="28"/>
          <w:lang w:val="uk-UA"/>
        </w:rPr>
        <w:t>Сіверський</w:t>
      </w:r>
      <w:r w:rsidR="00701756">
        <w:rPr>
          <w:sz w:val="28"/>
          <w:szCs w:val="28"/>
          <w:lang w:val="uk-UA"/>
        </w:rPr>
        <w:t xml:space="preserve"> МБК»</w:t>
      </w:r>
      <w:r w:rsidR="00CF7EBE" w:rsidRPr="00C8390F">
        <w:rPr>
          <w:color w:val="000000"/>
          <w:sz w:val="28"/>
          <w:szCs w:val="28"/>
          <w:lang w:val="uk-UA"/>
        </w:rPr>
        <w:t xml:space="preserve"> здійснюється</w:t>
      </w:r>
      <w:r w:rsidR="00697701">
        <w:rPr>
          <w:color w:val="000000"/>
          <w:sz w:val="28"/>
          <w:szCs w:val="28"/>
          <w:lang w:val="uk-UA"/>
        </w:rPr>
        <w:t xml:space="preserve"> шляхом його реорганізації або ліквідації. </w:t>
      </w:r>
    </w:p>
    <w:p w:rsidR="009102FE" w:rsidRDefault="009102F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EE1DEF" w:rsidRDefault="004073AA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581F40">
        <w:rPr>
          <w:sz w:val="28"/>
          <w:szCs w:val="28"/>
          <w:lang w:val="uk-UA"/>
        </w:rPr>
        <w:t xml:space="preserve">Ліквідація та реорганізація </w:t>
      </w:r>
      <w:r w:rsidR="00701756">
        <w:rPr>
          <w:sz w:val="28"/>
          <w:szCs w:val="28"/>
          <w:lang w:val="uk-UA"/>
        </w:rPr>
        <w:t>КЗ «Новгород-</w:t>
      </w:r>
      <w:r w:rsidR="00701756" w:rsidRPr="0033736E">
        <w:rPr>
          <w:sz w:val="28"/>
          <w:szCs w:val="28"/>
          <w:lang w:val="uk-UA"/>
        </w:rPr>
        <w:t>Сіверський</w:t>
      </w:r>
      <w:r w:rsidR="00701756">
        <w:rPr>
          <w:sz w:val="28"/>
          <w:szCs w:val="28"/>
          <w:lang w:val="uk-UA"/>
        </w:rPr>
        <w:t xml:space="preserve"> МБК»</w:t>
      </w:r>
      <w:r w:rsidR="00565CA1">
        <w:rPr>
          <w:color w:val="000000"/>
          <w:sz w:val="28"/>
          <w:szCs w:val="28"/>
          <w:lang w:val="uk-UA"/>
        </w:rPr>
        <w:t xml:space="preserve"> відбувається виключно у</w:t>
      </w:r>
      <w:r w:rsidR="00565CA1" w:rsidRPr="00565CA1">
        <w:rPr>
          <w:sz w:val="28"/>
          <w:szCs w:val="28"/>
          <w:lang w:val="uk-UA"/>
        </w:rPr>
        <w:t xml:space="preserve"> </w:t>
      </w:r>
      <w:r w:rsidR="00565CA1" w:rsidRPr="00601B71">
        <w:rPr>
          <w:sz w:val="28"/>
          <w:szCs w:val="28"/>
          <w:lang w:val="uk-UA"/>
        </w:rPr>
        <w:t>порядку</w:t>
      </w:r>
      <w:r w:rsidR="00565CA1">
        <w:rPr>
          <w:sz w:val="28"/>
          <w:szCs w:val="28"/>
          <w:lang w:val="uk-UA"/>
        </w:rPr>
        <w:t xml:space="preserve"> та у спосіб</w:t>
      </w:r>
      <w:r w:rsidR="00565CA1" w:rsidRPr="00601B71">
        <w:rPr>
          <w:sz w:val="28"/>
          <w:szCs w:val="28"/>
          <w:lang w:val="uk-UA"/>
        </w:rPr>
        <w:t xml:space="preserve">, встановлених законодавством </w:t>
      </w:r>
      <w:r w:rsidR="00565CA1" w:rsidRPr="00601B71">
        <w:rPr>
          <w:sz w:val="28"/>
          <w:szCs w:val="28"/>
          <w:lang w:val="uk-UA"/>
        </w:rPr>
        <w:lastRenderedPageBreak/>
        <w:t>України</w:t>
      </w:r>
      <w:r w:rsidR="00565CA1">
        <w:rPr>
          <w:sz w:val="28"/>
          <w:szCs w:val="28"/>
          <w:lang w:val="uk-UA"/>
        </w:rPr>
        <w:t>.</w:t>
      </w:r>
      <w:r w:rsidR="00581F40" w:rsidRPr="00C8390F">
        <w:rPr>
          <w:color w:val="000000"/>
          <w:sz w:val="28"/>
          <w:szCs w:val="28"/>
          <w:lang w:val="uk-UA"/>
        </w:rPr>
        <w:t xml:space="preserve"> </w:t>
      </w:r>
      <w:r w:rsidR="00F94BEA">
        <w:rPr>
          <w:sz w:val="28"/>
          <w:szCs w:val="28"/>
          <w:lang w:val="uk-UA"/>
        </w:rPr>
        <w:t>З</w:t>
      </w:r>
      <w:r w:rsidR="00D53F68" w:rsidRPr="00601B71">
        <w:rPr>
          <w:sz w:val="28"/>
          <w:szCs w:val="28"/>
          <w:lang w:val="uk-UA"/>
        </w:rPr>
        <w:t>асновник, суд або орган, що прийняв рішення про припинення діяльності (злиття, приєднання, поділ та перетворення</w:t>
      </w:r>
      <w:r w:rsidR="00565CA1">
        <w:rPr>
          <w:sz w:val="28"/>
          <w:szCs w:val="28"/>
          <w:lang w:val="uk-UA"/>
        </w:rPr>
        <w:t>, ліквідацію</w:t>
      </w:r>
      <w:r w:rsidR="00D53F68" w:rsidRPr="00601B71">
        <w:rPr>
          <w:sz w:val="28"/>
          <w:szCs w:val="28"/>
          <w:lang w:val="uk-UA"/>
        </w:rPr>
        <w:t>), зобов'язані негайно письмово повідомити орган державної реєстрації про те, що комунальний заклад перебуває в процесі припинення. Вказані</w:t>
      </w:r>
      <w:r w:rsidR="00C30A60">
        <w:rPr>
          <w:sz w:val="28"/>
          <w:szCs w:val="28"/>
          <w:lang w:val="uk-UA"/>
        </w:rPr>
        <w:t xml:space="preserve"> вище</w:t>
      </w:r>
      <w:r w:rsidR="00D53F68" w:rsidRPr="00601B71">
        <w:rPr>
          <w:sz w:val="28"/>
          <w:szCs w:val="28"/>
          <w:lang w:val="uk-UA"/>
        </w:rPr>
        <w:t xml:space="preserve"> особи призначають комісію з припинення </w:t>
      </w:r>
      <w:r w:rsidR="00701756">
        <w:rPr>
          <w:sz w:val="28"/>
          <w:szCs w:val="28"/>
          <w:lang w:val="uk-UA"/>
        </w:rPr>
        <w:t>комунального закладу «</w:t>
      </w:r>
      <w:r w:rsidR="00D53F68" w:rsidRPr="00601B71">
        <w:rPr>
          <w:sz w:val="28"/>
          <w:szCs w:val="28"/>
          <w:lang w:val="uk-UA"/>
        </w:rPr>
        <w:t>Новгород-Сіверськ</w:t>
      </w:r>
      <w:r w:rsidR="00701756">
        <w:rPr>
          <w:sz w:val="28"/>
          <w:szCs w:val="28"/>
          <w:lang w:val="uk-UA"/>
        </w:rPr>
        <w:t>ий</w:t>
      </w:r>
      <w:r w:rsidR="00D53F68" w:rsidRPr="00601B71">
        <w:rPr>
          <w:sz w:val="28"/>
          <w:szCs w:val="28"/>
          <w:lang w:val="uk-UA"/>
        </w:rPr>
        <w:t xml:space="preserve"> </w:t>
      </w:r>
      <w:r w:rsidR="007A5CAF">
        <w:rPr>
          <w:sz w:val="28"/>
          <w:szCs w:val="28"/>
          <w:lang w:val="uk-UA"/>
        </w:rPr>
        <w:t>міськ</w:t>
      </w:r>
      <w:r w:rsidR="00701756">
        <w:rPr>
          <w:sz w:val="28"/>
          <w:szCs w:val="28"/>
          <w:lang w:val="uk-UA"/>
        </w:rPr>
        <w:t>ий</w:t>
      </w:r>
      <w:r w:rsidR="007A5CAF">
        <w:rPr>
          <w:sz w:val="28"/>
          <w:szCs w:val="28"/>
          <w:lang w:val="uk-UA"/>
        </w:rPr>
        <w:t xml:space="preserve"> будин</w:t>
      </w:r>
      <w:r w:rsidR="00701756">
        <w:rPr>
          <w:sz w:val="28"/>
          <w:szCs w:val="28"/>
          <w:lang w:val="uk-UA"/>
        </w:rPr>
        <w:t>ок</w:t>
      </w:r>
      <w:r w:rsidR="007A5CAF">
        <w:rPr>
          <w:sz w:val="28"/>
          <w:szCs w:val="28"/>
          <w:lang w:val="uk-UA"/>
        </w:rPr>
        <w:t xml:space="preserve"> культури</w:t>
      </w:r>
      <w:r w:rsidR="00701756">
        <w:rPr>
          <w:sz w:val="28"/>
          <w:szCs w:val="28"/>
          <w:lang w:val="uk-UA"/>
        </w:rPr>
        <w:t>»</w:t>
      </w:r>
      <w:r w:rsidR="00D53F68" w:rsidRPr="00601B71">
        <w:rPr>
          <w:sz w:val="28"/>
          <w:szCs w:val="28"/>
          <w:lang w:val="uk-UA"/>
        </w:rPr>
        <w:t xml:space="preserve"> Новгород-Сіверської міської  ради Чернігівської області (ліквідаційну комісію), та встановлюють порядок та строки припинення діяльності</w:t>
      </w:r>
      <w:r w:rsidR="009D12EB">
        <w:rPr>
          <w:sz w:val="28"/>
          <w:szCs w:val="28"/>
          <w:lang w:val="uk-UA"/>
        </w:rPr>
        <w:t xml:space="preserve"> </w:t>
      </w:r>
      <w:r w:rsidR="00581F40">
        <w:rPr>
          <w:color w:val="000000"/>
          <w:sz w:val="28"/>
          <w:szCs w:val="28"/>
          <w:lang w:val="uk-UA"/>
        </w:rPr>
        <w:t>у порядку, передбаченому чинним законодавством.</w:t>
      </w:r>
    </w:p>
    <w:p w:rsidR="00EE1DEF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Реорганізація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>
        <w:rPr>
          <w:color w:val="000000"/>
          <w:sz w:val="28"/>
          <w:szCs w:val="28"/>
          <w:lang w:val="uk-UA"/>
        </w:rPr>
        <w:t xml:space="preserve"> відбувається шляхом злиття, приєднання, поділу, перетворення.</w:t>
      </w:r>
    </w:p>
    <w:p w:rsidR="00EE1DEF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проводиться комісією з припинення юридичної особи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(комісією з реорганізації, ліквідаційною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комісією), призначеною засновником, а у випадку ліквідації за рішенням господарського суду – ліквідаційною комісіє</w:t>
      </w:r>
      <w:r w:rsidR="00EE1DEF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, призначеною цим органом.</w:t>
      </w:r>
    </w:p>
    <w:p w:rsidR="009108B4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часу призначення ліквідаційної комісії до неї переходять повноваження щодо управління</w:t>
      </w:r>
      <w:r w:rsidRPr="00581F40">
        <w:rPr>
          <w:sz w:val="28"/>
          <w:szCs w:val="28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>
        <w:rPr>
          <w:color w:val="000000"/>
          <w:sz w:val="28"/>
          <w:szCs w:val="28"/>
          <w:lang w:val="uk-UA"/>
        </w:rPr>
        <w:t>.</w:t>
      </w:r>
    </w:p>
    <w:p w:rsidR="009108B4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Ліквідаційна комісія оцінює наявне майно</w:t>
      </w:r>
      <w:r w:rsidR="001B534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 w:rsidR="001B534E">
        <w:rPr>
          <w:color w:val="000000"/>
          <w:sz w:val="28"/>
          <w:szCs w:val="28"/>
          <w:lang w:val="uk-UA"/>
        </w:rPr>
        <w:t>, виявляє його дебіторів і розраховується з ними, складає ліквідаційний баланс.</w:t>
      </w:r>
    </w:p>
    <w:p w:rsidR="000729A4" w:rsidRDefault="001B534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випадку реорганізації чи ліквідації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 </w:t>
      </w:r>
      <w:r>
        <w:rPr>
          <w:color w:val="000000"/>
          <w:sz w:val="28"/>
          <w:szCs w:val="28"/>
          <w:lang w:val="uk-UA"/>
        </w:rPr>
        <w:t>працівникам, які звільняються, забезпечуються соціально-правові гарантії, передбачені чинним законодавством України.</w:t>
      </w:r>
    </w:p>
    <w:p w:rsidR="009102FE" w:rsidRDefault="009102F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991DD6" w:rsidRDefault="00A62143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991DD6">
        <w:rPr>
          <w:color w:val="000000"/>
          <w:sz w:val="28"/>
          <w:szCs w:val="28"/>
          <w:lang w:val="uk-UA"/>
        </w:rPr>
        <w:t xml:space="preserve">У разі реорганізації майно, права та </w:t>
      </w:r>
      <w:r w:rsidR="00027588">
        <w:rPr>
          <w:color w:val="000000"/>
          <w:sz w:val="28"/>
          <w:szCs w:val="28"/>
          <w:lang w:val="uk-UA"/>
        </w:rPr>
        <w:t xml:space="preserve">обов’язки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 </w:t>
      </w:r>
      <w:r w:rsidR="00991DD6">
        <w:rPr>
          <w:color w:val="000000"/>
          <w:sz w:val="28"/>
          <w:szCs w:val="28"/>
          <w:lang w:val="uk-UA"/>
        </w:rPr>
        <w:t>переходять до правонаступників відповідно до чинного законодавства.</w:t>
      </w:r>
    </w:p>
    <w:p w:rsidR="008F5603" w:rsidRDefault="00A62143" w:rsidP="00102A52">
      <w:pPr>
        <w:ind w:firstLine="567"/>
        <w:jc w:val="both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C7B74">
        <w:rPr>
          <w:sz w:val="28"/>
          <w:szCs w:val="28"/>
          <w:lang w:val="uk-UA"/>
        </w:rPr>
        <w:t xml:space="preserve">У разі </w:t>
      </w:r>
      <w:r>
        <w:rPr>
          <w:sz w:val="28"/>
          <w:szCs w:val="28"/>
          <w:lang w:val="uk-UA"/>
        </w:rPr>
        <w:t>припинення</w:t>
      </w:r>
      <w:r w:rsidR="008C7B74">
        <w:rPr>
          <w:sz w:val="28"/>
          <w:szCs w:val="28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 w:rsidR="00A520C9">
        <w:rPr>
          <w:sz w:val="28"/>
          <w:szCs w:val="28"/>
          <w:lang w:val="uk-UA"/>
        </w:rPr>
        <w:t xml:space="preserve"> його активи передаються одній</w:t>
      </w:r>
      <w:r w:rsidR="00156DA2">
        <w:rPr>
          <w:sz w:val="28"/>
          <w:szCs w:val="28"/>
          <w:lang w:val="uk-UA"/>
        </w:rPr>
        <w:t>,</w:t>
      </w:r>
      <w:r w:rsidR="00A520C9">
        <w:rPr>
          <w:sz w:val="28"/>
          <w:szCs w:val="28"/>
          <w:lang w:val="uk-UA"/>
        </w:rPr>
        <w:t xml:space="preserve"> або кільком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неприбутковим</w:t>
      </w:r>
      <w:r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організаціям</w:t>
      </w:r>
      <w:r w:rsidR="008C7B74">
        <w:rPr>
          <w:sz w:val="28"/>
          <w:szCs w:val="28"/>
          <w:lang w:val="uk-UA"/>
        </w:rPr>
        <w:t xml:space="preserve"> відповідного </w:t>
      </w:r>
      <w:r>
        <w:rPr>
          <w:sz w:val="28"/>
          <w:szCs w:val="28"/>
          <w:lang w:val="uk-UA"/>
        </w:rPr>
        <w:t>виду</w:t>
      </w:r>
      <w:r w:rsidR="00156DA2">
        <w:rPr>
          <w:sz w:val="28"/>
          <w:szCs w:val="28"/>
          <w:lang w:val="uk-UA"/>
        </w:rPr>
        <w:t>,</w:t>
      </w:r>
      <w:r w:rsidR="008C7B74">
        <w:rPr>
          <w:sz w:val="28"/>
          <w:szCs w:val="28"/>
          <w:lang w:val="uk-UA"/>
        </w:rPr>
        <w:t xml:space="preserve"> або</w:t>
      </w:r>
      <w:r w:rsidR="0040777C">
        <w:rPr>
          <w:sz w:val="28"/>
          <w:szCs w:val="28"/>
          <w:lang w:val="uk-UA"/>
        </w:rPr>
        <w:t xml:space="preserve">  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rStyle w:val="rvts0"/>
          <w:sz w:val="28"/>
          <w:szCs w:val="28"/>
          <w:lang w:val="uk-UA"/>
        </w:rPr>
        <w:t>зарахо</w:t>
      </w:r>
      <w:r w:rsidR="00A520C9" w:rsidRPr="00A520C9">
        <w:rPr>
          <w:rStyle w:val="rvts0"/>
          <w:sz w:val="28"/>
          <w:szCs w:val="28"/>
          <w:lang w:val="uk-UA"/>
        </w:rPr>
        <w:t>в</w:t>
      </w:r>
      <w:r w:rsidR="00A520C9">
        <w:rPr>
          <w:rStyle w:val="rvts0"/>
          <w:sz w:val="28"/>
          <w:szCs w:val="28"/>
          <w:lang w:val="uk-UA"/>
        </w:rPr>
        <w:t>уються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до 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>доходу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бюджету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Новгород-Сіверської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міської </w:t>
      </w:r>
    </w:p>
    <w:p w:rsidR="008C7B74" w:rsidRDefault="00B82E21" w:rsidP="00102A52">
      <w:pPr>
        <w:ind w:firstLine="567"/>
        <w:jc w:val="both"/>
        <w:rPr>
          <w:sz w:val="28"/>
          <w:szCs w:val="28"/>
          <w:lang w:val="uk-UA"/>
        </w:rPr>
      </w:pPr>
      <w:r w:rsidRPr="00283121">
        <w:rPr>
          <w:rStyle w:val="rvts0"/>
          <w:sz w:val="28"/>
          <w:szCs w:val="28"/>
          <w:lang w:val="uk-UA"/>
        </w:rPr>
        <w:t>територіальної громади</w:t>
      </w:r>
      <w:r w:rsidR="008C7B74" w:rsidRPr="00A520C9">
        <w:rPr>
          <w:sz w:val="28"/>
          <w:szCs w:val="28"/>
          <w:lang w:val="uk-UA"/>
        </w:rPr>
        <w:t>.</w:t>
      </w:r>
    </w:p>
    <w:p w:rsidR="003C3319" w:rsidRPr="003C3319" w:rsidRDefault="003C3319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BA7BD6" w:rsidRDefault="003647DA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647DA">
        <w:rPr>
          <w:b/>
          <w:sz w:val="28"/>
          <w:szCs w:val="28"/>
        </w:rPr>
        <w:t xml:space="preserve">. </w:t>
      </w:r>
      <w:r w:rsidR="00BA7BD6" w:rsidRPr="00636F2E">
        <w:rPr>
          <w:b/>
          <w:sz w:val="28"/>
          <w:szCs w:val="28"/>
          <w:lang w:val="uk-UA"/>
        </w:rPr>
        <w:t>Заключні положення</w:t>
      </w:r>
    </w:p>
    <w:p w:rsidR="00160B5B" w:rsidRDefault="00160B5B" w:rsidP="00102A52">
      <w:pPr>
        <w:ind w:firstLine="567"/>
        <w:jc w:val="center"/>
        <w:rPr>
          <w:b/>
          <w:sz w:val="28"/>
          <w:szCs w:val="28"/>
          <w:lang w:val="uk-UA"/>
        </w:rPr>
      </w:pPr>
    </w:p>
    <w:p w:rsidR="008C628A" w:rsidRDefault="008C628A" w:rsidP="00102A5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Зміни та доповнення до Положення 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атверджуються З</w:t>
      </w:r>
      <w:r>
        <w:rPr>
          <w:color w:val="000000"/>
          <w:sz w:val="28"/>
          <w:szCs w:val="28"/>
          <w:shd w:val="clear" w:color="auto" w:fill="FFFFFF"/>
          <w:lang w:val="uk-UA"/>
        </w:rPr>
        <w:t>ас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нов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ником та реєструються в установленому законодавством порядку. </w:t>
      </w:r>
    </w:p>
    <w:p w:rsidR="009102FE" w:rsidRDefault="009102FE" w:rsidP="00102A52">
      <w:pPr>
        <w:tabs>
          <w:tab w:val="num" w:pos="-414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C628A" w:rsidRDefault="008C628A" w:rsidP="009102FE">
      <w:pPr>
        <w:tabs>
          <w:tab w:val="num" w:pos="-414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 xml:space="preserve"> Умови, які не передбачені цим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Положенням, регламентуються чинним законодавством України та рішеннями 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Заснов</w:t>
      </w:r>
      <w:r>
        <w:rPr>
          <w:color w:val="000000"/>
          <w:sz w:val="28"/>
          <w:szCs w:val="28"/>
          <w:shd w:val="clear" w:color="auto" w:fill="FFFFFF"/>
          <w:lang w:val="uk-UA"/>
        </w:rPr>
        <w:t>ника.</w:t>
      </w: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21BF0" w:rsidRPr="00221BF0" w:rsidRDefault="00221BF0" w:rsidP="00221BF0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21BF0">
        <w:rPr>
          <w:color w:val="000000"/>
          <w:sz w:val="28"/>
          <w:szCs w:val="28"/>
          <w:shd w:val="clear" w:color="auto" w:fill="FFFFFF"/>
          <w:lang w:val="uk-UA"/>
        </w:rPr>
        <w:t xml:space="preserve">Секретар міської ради </w:t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  <w:t>Юрій ЛАКОЗА</w:t>
      </w:r>
    </w:p>
    <w:p w:rsidR="00AA07FD" w:rsidRPr="00B60523" w:rsidRDefault="00AA07FD" w:rsidP="00221BF0">
      <w:pPr>
        <w:tabs>
          <w:tab w:val="num" w:pos="-4140"/>
        </w:tabs>
        <w:jc w:val="both"/>
        <w:rPr>
          <w:b/>
          <w:sz w:val="28"/>
          <w:szCs w:val="28"/>
          <w:lang w:val="uk-UA"/>
        </w:rPr>
      </w:pPr>
    </w:p>
    <w:sectPr w:rsidR="00AA07FD" w:rsidRPr="00B60523" w:rsidSect="0069440F">
      <w:headerReference w:type="even" r:id="rId8"/>
      <w:headerReference w:type="default" r:id="rId9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72" w:rsidRDefault="00E41572">
      <w:r>
        <w:separator/>
      </w:r>
    </w:p>
  </w:endnote>
  <w:endnote w:type="continuationSeparator" w:id="0">
    <w:p w:rsidR="00E41572" w:rsidRDefault="00E4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72" w:rsidRDefault="00E41572">
      <w:r>
        <w:separator/>
      </w:r>
    </w:p>
  </w:footnote>
  <w:footnote w:type="continuationSeparator" w:id="0">
    <w:p w:rsidR="00E41572" w:rsidRDefault="00E4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54" w:rsidRDefault="00C47632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54" w:rsidRDefault="00C47632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0BB1">
      <w:rPr>
        <w:rStyle w:val="a5"/>
        <w:noProof/>
      </w:rPr>
      <w:t>2</w: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A6C"/>
    <w:multiLevelType w:val="multilevel"/>
    <w:tmpl w:val="8B222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D802D3"/>
    <w:multiLevelType w:val="multilevel"/>
    <w:tmpl w:val="A19C65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581ED5"/>
    <w:multiLevelType w:val="multilevel"/>
    <w:tmpl w:val="1A4C272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CYR" w:eastAsia="Times New Roman" w:hAnsi="Times New Roman CYR" w:cs="Times New Roman CYR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3">
    <w:nsid w:val="318D3E0A"/>
    <w:multiLevelType w:val="hybridMultilevel"/>
    <w:tmpl w:val="195E99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5527"/>
    <w:multiLevelType w:val="hybridMultilevel"/>
    <w:tmpl w:val="3F727E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660"/>
    <w:multiLevelType w:val="hybridMultilevel"/>
    <w:tmpl w:val="ED5EC6DE"/>
    <w:lvl w:ilvl="0" w:tplc="60004AC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ADC"/>
    <w:rsid w:val="000043ED"/>
    <w:rsid w:val="00006394"/>
    <w:rsid w:val="00011DB4"/>
    <w:rsid w:val="00014F88"/>
    <w:rsid w:val="00017C59"/>
    <w:rsid w:val="000260B9"/>
    <w:rsid w:val="000266C6"/>
    <w:rsid w:val="00027588"/>
    <w:rsid w:val="00031FDA"/>
    <w:rsid w:val="00043471"/>
    <w:rsid w:val="00053217"/>
    <w:rsid w:val="000604E5"/>
    <w:rsid w:val="000729A4"/>
    <w:rsid w:val="00074F9C"/>
    <w:rsid w:val="0007677A"/>
    <w:rsid w:val="00080FED"/>
    <w:rsid w:val="0008241B"/>
    <w:rsid w:val="0008421E"/>
    <w:rsid w:val="00087FA8"/>
    <w:rsid w:val="00091B28"/>
    <w:rsid w:val="000A13E0"/>
    <w:rsid w:val="000A160A"/>
    <w:rsid w:val="000A3311"/>
    <w:rsid w:val="000A3B89"/>
    <w:rsid w:val="000A5C60"/>
    <w:rsid w:val="000A5E40"/>
    <w:rsid w:val="000A632B"/>
    <w:rsid w:val="000C3CFA"/>
    <w:rsid w:val="000C4EF7"/>
    <w:rsid w:val="000C55D7"/>
    <w:rsid w:val="000C58F4"/>
    <w:rsid w:val="000C5AF7"/>
    <w:rsid w:val="000C6CE2"/>
    <w:rsid w:val="000D10FA"/>
    <w:rsid w:val="000D4F84"/>
    <w:rsid w:val="000F3E05"/>
    <w:rsid w:val="000F6752"/>
    <w:rsid w:val="000F7C7B"/>
    <w:rsid w:val="00102A52"/>
    <w:rsid w:val="0010641E"/>
    <w:rsid w:val="001179E1"/>
    <w:rsid w:val="00121175"/>
    <w:rsid w:val="00121678"/>
    <w:rsid w:val="00134D76"/>
    <w:rsid w:val="0013547B"/>
    <w:rsid w:val="00150E2B"/>
    <w:rsid w:val="00156DA2"/>
    <w:rsid w:val="00160B5B"/>
    <w:rsid w:val="00160E51"/>
    <w:rsid w:val="00163E4A"/>
    <w:rsid w:val="00164F9E"/>
    <w:rsid w:val="001676A4"/>
    <w:rsid w:val="001710DA"/>
    <w:rsid w:val="001743AA"/>
    <w:rsid w:val="001837C4"/>
    <w:rsid w:val="00190B4E"/>
    <w:rsid w:val="001A052E"/>
    <w:rsid w:val="001A57AF"/>
    <w:rsid w:val="001A714B"/>
    <w:rsid w:val="001B027C"/>
    <w:rsid w:val="001B0FB1"/>
    <w:rsid w:val="001B52B8"/>
    <w:rsid w:val="001B534E"/>
    <w:rsid w:val="001B7867"/>
    <w:rsid w:val="001C4E17"/>
    <w:rsid w:val="001D4A32"/>
    <w:rsid w:val="001E0696"/>
    <w:rsid w:val="001E5B1F"/>
    <w:rsid w:val="001E6458"/>
    <w:rsid w:val="001E71BF"/>
    <w:rsid w:val="001E7C66"/>
    <w:rsid w:val="001F08D5"/>
    <w:rsid w:val="001F0DCD"/>
    <w:rsid w:val="001F5D2E"/>
    <w:rsid w:val="001F770A"/>
    <w:rsid w:val="00206022"/>
    <w:rsid w:val="00216DA5"/>
    <w:rsid w:val="00221BF0"/>
    <w:rsid w:val="00225C80"/>
    <w:rsid w:val="00227795"/>
    <w:rsid w:val="002318CE"/>
    <w:rsid w:val="00235DEF"/>
    <w:rsid w:val="00240489"/>
    <w:rsid w:val="00252895"/>
    <w:rsid w:val="002530E3"/>
    <w:rsid w:val="0025741A"/>
    <w:rsid w:val="0026334D"/>
    <w:rsid w:val="002661E2"/>
    <w:rsid w:val="00277511"/>
    <w:rsid w:val="00283121"/>
    <w:rsid w:val="00287FD8"/>
    <w:rsid w:val="0029023A"/>
    <w:rsid w:val="0029509F"/>
    <w:rsid w:val="002A007D"/>
    <w:rsid w:val="002B3472"/>
    <w:rsid w:val="002C09E8"/>
    <w:rsid w:val="002C44BB"/>
    <w:rsid w:val="002C5087"/>
    <w:rsid w:val="002C56C1"/>
    <w:rsid w:val="002D0E85"/>
    <w:rsid w:val="002D6CA8"/>
    <w:rsid w:val="002D6FD5"/>
    <w:rsid w:val="002E0F3D"/>
    <w:rsid w:val="002E2C1F"/>
    <w:rsid w:val="00302AB5"/>
    <w:rsid w:val="00303FA8"/>
    <w:rsid w:val="00305194"/>
    <w:rsid w:val="00313764"/>
    <w:rsid w:val="00316006"/>
    <w:rsid w:val="00316A45"/>
    <w:rsid w:val="0032373E"/>
    <w:rsid w:val="003315E2"/>
    <w:rsid w:val="00332D15"/>
    <w:rsid w:val="0033736E"/>
    <w:rsid w:val="00342210"/>
    <w:rsid w:val="003425CE"/>
    <w:rsid w:val="003472AC"/>
    <w:rsid w:val="00347F3A"/>
    <w:rsid w:val="0035014D"/>
    <w:rsid w:val="00357389"/>
    <w:rsid w:val="003641C5"/>
    <w:rsid w:val="003647DA"/>
    <w:rsid w:val="00364A81"/>
    <w:rsid w:val="00377A85"/>
    <w:rsid w:val="00385C7C"/>
    <w:rsid w:val="003908B2"/>
    <w:rsid w:val="003941C7"/>
    <w:rsid w:val="003967AD"/>
    <w:rsid w:val="003A42C1"/>
    <w:rsid w:val="003A5885"/>
    <w:rsid w:val="003A6A83"/>
    <w:rsid w:val="003B7106"/>
    <w:rsid w:val="003B75DF"/>
    <w:rsid w:val="003B76EC"/>
    <w:rsid w:val="003C0143"/>
    <w:rsid w:val="003C3319"/>
    <w:rsid w:val="003C671B"/>
    <w:rsid w:val="003D7A61"/>
    <w:rsid w:val="003E525B"/>
    <w:rsid w:val="003F0865"/>
    <w:rsid w:val="004025DF"/>
    <w:rsid w:val="00404AFF"/>
    <w:rsid w:val="00405A82"/>
    <w:rsid w:val="004073AA"/>
    <w:rsid w:val="0040777C"/>
    <w:rsid w:val="00411143"/>
    <w:rsid w:val="00423D04"/>
    <w:rsid w:val="00445F17"/>
    <w:rsid w:val="0045129B"/>
    <w:rsid w:val="00452498"/>
    <w:rsid w:val="00453891"/>
    <w:rsid w:val="00455D83"/>
    <w:rsid w:val="00456027"/>
    <w:rsid w:val="0046378E"/>
    <w:rsid w:val="00467156"/>
    <w:rsid w:val="00473179"/>
    <w:rsid w:val="00473FC8"/>
    <w:rsid w:val="00475F60"/>
    <w:rsid w:val="004831F1"/>
    <w:rsid w:val="00485AE2"/>
    <w:rsid w:val="00487EB2"/>
    <w:rsid w:val="00490E46"/>
    <w:rsid w:val="004919AB"/>
    <w:rsid w:val="00491E5A"/>
    <w:rsid w:val="00494199"/>
    <w:rsid w:val="004A0AD0"/>
    <w:rsid w:val="004A0BB4"/>
    <w:rsid w:val="004A1FFF"/>
    <w:rsid w:val="004A2F50"/>
    <w:rsid w:val="004B147C"/>
    <w:rsid w:val="004B2106"/>
    <w:rsid w:val="004B51D7"/>
    <w:rsid w:val="004C1C0C"/>
    <w:rsid w:val="004C3799"/>
    <w:rsid w:val="004C5171"/>
    <w:rsid w:val="004C66A0"/>
    <w:rsid w:val="004E168C"/>
    <w:rsid w:val="004E1B48"/>
    <w:rsid w:val="004E550F"/>
    <w:rsid w:val="004E5EB3"/>
    <w:rsid w:val="004F1C98"/>
    <w:rsid w:val="004F617C"/>
    <w:rsid w:val="00502557"/>
    <w:rsid w:val="00506D12"/>
    <w:rsid w:val="00512B2B"/>
    <w:rsid w:val="00520A04"/>
    <w:rsid w:val="00521D98"/>
    <w:rsid w:val="00523CE1"/>
    <w:rsid w:val="00524817"/>
    <w:rsid w:val="00525695"/>
    <w:rsid w:val="005257FA"/>
    <w:rsid w:val="00530A97"/>
    <w:rsid w:val="00532A3A"/>
    <w:rsid w:val="00545122"/>
    <w:rsid w:val="00547F9E"/>
    <w:rsid w:val="00562748"/>
    <w:rsid w:val="00565CA1"/>
    <w:rsid w:val="00571EAD"/>
    <w:rsid w:val="00574481"/>
    <w:rsid w:val="0057464F"/>
    <w:rsid w:val="005813E2"/>
    <w:rsid w:val="00581D78"/>
    <w:rsid w:val="00581F40"/>
    <w:rsid w:val="00584900"/>
    <w:rsid w:val="00587F3E"/>
    <w:rsid w:val="0059367D"/>
    <w:rsid w:val="00595BD5"/>
    <w:rsid w:val="005A354B"/>
    <w:rsid w:val="005A4BE6"/>
    <w:rsid w:val="005A5C09"/>
    <w:rsid w:val="005B1E63"/>
    <w:rsid w:val="005B4B3B"/>
    <w:rsid w:val="005B506E"/>
    <w:rsid w:val="005C090B"/>
    <w:rsid w:val="005D0146"/>
    <w:rsid w:val="005D2D9F"/>
    <w:rsid w:val="005D7F13"/>
    <w:rsid w:val="005D7F7F"/>
    <w:rsid w:val="005E3F61"/>
    <w:rsid w:val="005F109D"/>
    <w:rsid w:val="005F558B"/>
    <w:rsid w:val="005F7526"/>
    <w:rsid w:val="00600E82"/>
    <w:rsid w:val="00603C98"/>
    <w:rsid w:val="00605EA5"/>
    <w:rsid w:val="00606CE9"/>
    <w:rsid w:val="00607347"/>
    <w:rsid w:val="0062127F"/>
    <w:rsid w:val="006219A9"/>
    <w:rsid w:val="00622DC5"/>
    <w:rsid w:val="00622F71"/>
    <w:rsid w:val="00623030"/>
    <w:rsid w:val="0062342E"/>
    <w:rsid w:val="00624934"/>
    <w:rsid w:val="00632429"/>
    <w:rsid w:val="00635043"/>
    <w:rsid w:val="00636070"/>
    <w:rsid w:val="00641BC0"/>
    <w:rsid w:val="00646BB1"/>
    <w:rsid w:val="00646FFD"/>
    <w:rsid w:val="0065616D"/>
    <w:rsid w:val="00657389"/>
    <w:rsid w:val="0066492A"/>
    <w:rsid w:val="0067391E"/>
    <w:rsid w:val="00681BD7"/>
    <w:rsid w:val="00684D88"/>
    <w:rsid w:val="00685C3C"/>
    <w:rsid w:val="0069440F"/>
    <w:rsid w:val="00697701"/>
    <w:rsid w:val="006A0B8B"/>
    <w:rsid w:val="006A2D39"/>
    <w:rsid w:val="006A3B55"/>
    <w:rsid w:val="006A6FF7"/>
    <w:rsid w:val="006A792A"/>
    <w:rsid w:val="006B057D"/>
    <w:rsid w:val="006B097F"/>
    <w:rsid w:val="006B2B0B"/>
    <w:rsid w:val="006B2B50"/>
    <w:rsid w:val="006B3D8A"/>
    <w:rsid w:val="006B5C1B"/>
    <w:rsid w:val="006B70D9"/>
    <w:rsid w:val="006C35FB"/>
    <w:rsid w:val="006D589E"/>
    <w:rsid w:val="006E415A"/>
    <w:rsid w:val="006E6EE9"/>
    <w:rsid w:val="006F0137"/>
    <w:rsid w:val="006F1073"/>
    <w:rsid w:val="006F5CE6"/>
    <w:rsid w:val="006F630A"/>
    <w:rsid w:val="00701756"/>
    <w:rsid w:val="007229FD"/>
    <w:rsid w:val="00722B9F"/>
    <w:rsid w:val="0072396C"/>
    <w:rsid w:val="00724D2D"/>
    <w:rsid w:val="00737BCB"/>
    <w:rsid w:val="00741BB8"/>
    <w:rsid w:val="00744591"/>
    <w:rsid w:val="007449CF"/>
    <w:rsid w:val="00752C41"/>
    <w:rsid w:val="00755481"/>
    <w:rsid w:val="00756C7A"/>
    <w:rsid w:val="00757223"/>
    <w:rsid w:val="007653D8"/>
    <w:rsid w:val="00766A97"/>
    <w:rsid w:val="0076797C"/>
    <w:rsid w:val="00780C06"/>
    <w:rsid w:val="00781E7D"/>
    <w:rsid w:val="00784954"/>
    <w:rsid w:val="007905E5"/>
    <w:rsid w:val="0079262A"/>
    <w:rsid w:val="007A2507"/>
    <w:rsid w:val="007A5CAF"/>
    <w:rsid w:val="007A6B49"/>
    <w:rsid w:val="007B1CDF"/>
    <w:rsid w:val="007B4FEC"/>
    <w:rsid w:val="007B62E7"/>
    <w:rsid w:val="007C18EA"/>
    <w:rsid w:val="007C6BBA"/>
    <w:rsid w:val="007D3A00"/>
    <w:rsid w:val="007D6281"/>
    <w:rsid w:val="007D794E"/>
    <w:rsid w:val="007E14B9"/>
    <w:rsid w:val="007E22B6"/>
    <w:rsid w:val="007F0972"/>
    <w:rsid w:val="007F1E70"/>
    <w:rsid w:val="007F3967"/>
    <w:rsid w:val="007F6EE2"/>
    <w:rsid w:val="00810016"/>
    <w:rsid w:val="00810031"/>
    <w:rsid w:val="00817D5E"/>
    <w:rsid w:val="00820297"/>
    <w:rsid w:val="00820CD5"/>
    <w:rsid w:val="008263BD"/>
    <w:rsid w:val="00826FF5"/>
    <w:rsid w:val="00832057"/>
    <w:rsid w:val="008556AC"/>
    <w:rsid w:val="00857006"/>
    <w:rsid w:val="00857E35"/>
    <w:rsid w:val="008637BC"/>
    <w:rsid w:val="00871717"/>
    <w:rsid w:val="008768C6"/>
    <w:rsid w:val="00877EA0"/>
    <w:rsid w:val="00883F0D"/>
    <w:rsid w:val="00885429"/>
    <w:rsid w:val="0088608F"/>
    <w:rsid w:val="008909DA"/>
    <w:rsid w:val="0089342D"/>
    <w:rsid w:val="00896563"/>
    <w:rsid w:val="008966D2"/>
    <w:rsid w:val="0089772C"/>
    <w:rsid w:val="008A0D1D"/>
    <w:rsid w:val="008A714F"/>
    <w:rsid w:val="008B21AC"/>
    <w:rsid w:val="008C0BE5"/>
    <w:rsid w:val="008C56E6"/>
    <w:rsid w:val="008C5FD2"/>
    <w:rsid w:val="008C628A"/>
    <w:rsid w:val="008C661C"/>
    <w:rsid w:val="008C7B74"/>
    <w:rsid w:val="008D61DB"/>
    <w:rsid w:val="008D7C09"/>
    <w:rsid w:val="008F2AAD"/>
    <w:rsid w:val="008F5603"/>
    <w:rsid w:val="00905C24"/>
    <w:rsid w:val="009074CD"/>
    <w:rsid w:val="009102FE"/>
    <w:rsid w:val="009108B4"/>
    <w:rsid w:val="0091165C"/>
    <w:rsid w:val="00912A45"/>
    <w:rsid w:val="00916CD5"/>
    <w:rsid w:val="0092047E"/>
    <w:rsid w:val="00920520"/>
    <w:rsid w:val="0092547D"/>
    <w:rsid w:val="009274F5"/>
    <w:rsid w:val="00931E2D"/>
    <w:rsid w:val="00931EA9"/>
    <w:rsid w:val="00934B86"/>
    <w:rsid w:val="00934F3A"/>
    <w:rsid w:val="0093796D"/>
    <w:rsid w:val="00950416"/>
    <w:rsid w:val="00951432"/>
    <w:rsid w:val="00951A81"/>
    <w:rsid w:val="00953243"/>
    <w:rsid w:val="00960478"/>
    <w:rsid w:val="0096560F"/>
    <w:rsid w:val="0097070F"/>
    <w:rsid w:val="0097088B"/>
    <w:rsid w:val="00971238"/>
    <w:rsid w:val="00971819"/>
    <w:rsid w:val="00973833"/>
    <w:rsid w:val="009848F5"/>
    <w:rsid w:val="00986EAD"/>
    <w:rsid w:val="00991DD6"/>
    <w:rsid w:val="009966E6"/>
    <w:rsid w:val="00997056"/>
    <w:rsid w:val="009A5BC7"/>
    <w:rsid w:val="009A6AF5"/>
    <w:rsid w:val="009B0547"/>
    <w:rsid w:val="009B254D"/>
    <w:rsid w:val="009B4BB1"/>
    <w:rsid w:val="009B6320"/>
    <w:rsid w:val="009C28CE"/>
    <w:rsid w:val="009C5DD0"/>
    <w:rsid w:val="009D12EB"/>
    <w:rsid w:val="009D7361"/>
    <w:rsid w:val="009D7D76"/>
    <w:rsid w:val="009F0BB1"/>
    <w:rsid w:val="009F491A"/>
    <w:rsid w:val="009F6508"/>
    <w:rsid w:val="00A00FAF"/>
    <w:rsid w:val="00A037A5"/>
    <w:rsid w:val="00A04B32"/>
    <w:rsid w:val="00A04C27"/>
    <w:rsid w:val="00A07DC4"/>
    <w:rsid w:val="00A11446"/>
    <w:rsid w:val="00A1239C"/>
    <w:rsid w:val="00A15578"/>
    <w:rsid w:val="00A17961"/>
    <w:rsid w:val="00A263FF"/>
    <w:rsid w:val="00A34C81"/>
    <w:rsid w:val="00A37747"/>
    <w:rsid w:val="00A37FDC"/>
    <w:rsid w:val="00A406C1"/>
    <w:rsid w:val="00A40D53"/>
    <w:rsid w:val="00A413B5"/>
    <w:rsid w:val="00A42E62"/>
    <w:rsid w:val="00A44C39"/>
    <w:rsid w:val="00A520C9"/>
    <w:rsid w:val="00A53DD7"/>
    <w:rsid w:val="00A56EF8"/>
    <w:rsid w:val="00A57EBB"/>
    <w:rsid w:val="00A62143"/>
    <w:rsid w:val="00A66E4E"/>
    <w:rsid w:val="00A701CC"/>
    <w:rsid w:val="00A71538"/>
    <w:rsid w:val="00A7167D"/>
    <w:rsid w:val="00A72FCF"/>
    <w:rsid w:val="00A74469"/>
    <w:rsid w:val="00A8145A"/>
    <w:rsid w:val="00A8312C"/>
    <w:rsid w:val="00A8639F"/>
    <w:rsid w:val="00AA07FD"/>
    <w:rsid w:val="00AA53A2"/>
    <w:rsid w:val="00AB2A72"/>
    <w:rsid w:val="00AB62DE"/>
    <w:rsid w:val="00AB69E3"/>
    <w:rsid w:val="00AB6B96"/>
    <w:rsid w:val="00AC2F36"/>
    <w:rsid w:val="00AD4142"/>
    <w:rsid w:val="00AE2BE6"/>
    <w:rsid w:val="00AF618D"/>
    <w:rsid w:val="00B00C31"/>
    <w:rsid w:val="00B013C0"/>
    <w:rsid w:val="00B01432"/>
    <w:rsid w:val="00B01DEF"/>
    <w:rsid w:val="00B064B3"/>
    <w:rsid w:val="00B11D51"/>
    <w:rsid w:val="00B15E2A"/>
    <w:rsid w:val="00B16962"/>
    <w:rsid w:val="00B24D60"/>
    <w:rsid w:val="00B3019D"/>
    <w:rsid w:val="00B34B14"/>
    <w:rsid w:val="00B3654E"/>
    <w:rsid w:val="00B45712"/>
    <w:rsid w:val="00B523EF"/>
    <w:rsid w:val="00B52548"/>
    <w:rsid w:val="00B531CF"/>
    <w:rsid w:val="00B57563"/>
    <w:rsid w:val="00B60523"/>
    <w:rsid w:val="00B60968"/>
    <w:rsid w:val="00B61A53"/>
    <w:rsid w:val="00B62ADC"/>
    <w:rsid w:val="00B6620F"/>
    <w:rsid w:val="00B67ECC"/>
    <w:rsid w:val="00B718B9"/>
    <w:rsid w:val="00B74C6C"/>
    <w:rsid w:val="00B82E21"/>
    <w:rsid w:val="00B83213"/>
    <w:rsid w:val="00B840A9"/>
    <w:rsid w:val="00B9411B"/>
    <w:rsid w:val="00B96B73"/>
    <w:rsid w:val="00BA3B4D"/>
    <w:rsid w:val="00BA5E19"/>
    <w:rsid w:val="00BA7AEE"/>
    <w:rsid w:val="00BA7BD6"/>
    <w:rsid w:val="00BB368F"/>
    <w:rsid w:val="00BB4185"/>
    <w:rsid w:val="00BC6F51"/>
    <w:rsid w:val="00BC7169"/>
    <w:rsid w:val="00BD3011"/>
    <w:rsid w:val="00BD5EA1"/>
    <w:rsid w:val="00BE2782"/>
    <w:rsid w:val="00BE615C"/>
    <w:rsid w:val="00C003AA"/>
    <w:rsid w:val="00C016C8"/>
    <w:rsid w:val="00C07781"/>
    <w:rsid w:val="00C175A7"/>
    <w:rsid w:val="00C200FC"/>
    <w:rsid w:val="00C22D51"/>
    <w:rsid w:val="00C240CD"/>
    <w:rsid w:val="00C30A60"/>
    <w:rsid w:val="00C36ADE"/>
    <w:rsid w:val="00C40A5A"/>
    <w:rsid w:val="00C46AF4"/>
    <w:rsid w:val="00C47632"/>
    <w:rsid w:val="00C515EA"/>
    <w:rsid w:val="00C51716"/>
    <w:rsid w:val="00C528FC"/>
    <w:rsid w:val="00C52987"/>
    <w:rsid w:val="00C529B6"/>
    <w:rsid w:val="00C52DED"/>
    <w:rsid w:val="00C5655F"/>
    <w:rsid w:val="00C6130A"/>
    <w:rsid w:val="00C635B4"/>
    <w:rsid w:val="00C7062E"/>
    <w:rsid w:val="00C71D07"/>
    <w:rsid w:val="00C74585"/>
    <w:rsid w:val="00C7569D"/>
    <w:rsid w:val="00C804A9"/>
    <w:rsid w:val="00C80B86"/>
    <w:rsid w:val="00C81745"/>
    <w:rsid w:val="00C82977"/>
    <w:rsid w:val="00C8390F"/>
    <w:rsid w:val="00C8582F"/>
    <w:rsid w:val="00C86AB8"/>
    <w:rsid w:val="00C90DDD"/>
    <w:rsid w:val="00C9234D"/>
    <w:rsid w:val="00C92397"/>
    <w:rsid w:val="00C933FA"/>
    <w:rsid w:val="00CA0E3F"/>
    <w:rsid w:val="00CA3C4B"/>
    <w:rsid w:val="00CA6C8F"/>
    <w:rsid w:val="00CA7B29"/>
    <w:rsid w:val="00CB1CB7"/>
    <w:rsid w:val="00CB2C40"/>
    <w:rsid w:val="00CB7FAC"/>
    <w:rsid w:val="00CC2A64"/>
    <w:rsid w:val="00CC4333"/>
    <w:rsid w:val="00CD1D9A"/>
    <w:rsid w:val="00CD59EC"/>
    <w:rsid w:val="00CD6814"/>
    <w:rsid w:val="00CD747E"/>
    <w:rsid w:val="00CD78AF"/>
    <w:rsid w:val="00CE2BC7"/>
    <w:rsid w:val="00CE4232"/>
    <w:rsid w:val="00CE71E6"/>
    <w:rsid w:val="00CF2EDA"/>
    <w:rsid w:val="00CF4261"/>
    <w:rsid w:val="00CF7EBE"/>
    <w:rsid w:val="00D10A53"/>
    <w:rsid w:val="00D1156F"/>
    <w:rsid w:val="00D14293"/>
    <w:rsid w:val="00D200F6"/>
    <w:rsid w:val="00D2069C"/>
    <w:rsid w:val="00D23E0B"/>
    <w:rsid w:val="00D24FEC"/>
    <w:rsid w:val="00D276C6"/>
    <w:rsid w:val="00D372D7"/>
    <w:rsid w:val="00D45DEA"/>
    <w:rsid w:val="00D47995"/>
    <w:rsid w:val="00D530C5"/>
    <w:rsid w:val="00D53F68"/>
    <w:rsid w:val="00D54441"/>
    <w:rsid w:val="00D60C14"/>
    <w:rsid w:val="00D623D4"/>
    <w:rsid w:val="00D64EAC"/>
    <w:rsid w:val="00D72DEF"/>
    <w:rsid w:val="00D76771"/>
    <w:rsid w:val="00D83022"/>
    <w:rsid w:val="00D91680"/>
    <w:rsid w:val="00D94742"/>
    <w:rsid w:val="00D964FA"/>
    <w:rsid w:val="00DA11E2"/>
    <w:rsid w:val="00DB0829"/>
    <w:rsid w:val="00DB1EE1"/>
    <w:rsid w:val="00DB21EA"/>
    <w:rsid w:val="00DB77F5"/>
    <w:rsid w:val="00DC00CD"/>
    <w:rsid w:val="00DC27FF"/>
    <w:rsid w:val="00DC40F9"/>
    <w:rsid w:val="00DC61C0"/>
    <w:rsid w:val="00DD1F29"/>
    <w:rsid w:val="00DD32A2"/>
    <w:rsid w:val="00DE3482"/>
    <w:rsid w:val="00DF3A1F"/>
    <w:rsid w:val="00DF4437"/>
    <w:rsid w:val="00E0795D"/>
    <w:rsid w:val="00E10335"/>
    <w:rsid w:val="00E10556"/>
    <w:rsid w:val="00E108C5"/>
    <w:rsid w:val="00E261F9"/>
    <w:rsid w:val="00E264F9"/>
    <w:rsid w:val="00E2681B"/>
    <w:rsid w:val="00E3091E"/>
    <w:rsid w:val="00E32068"/>
    <w:rsid w:val="00E34A9B"/>
    <w:rsid w:val="00E37E0E"/>
    <w:rsid w:val="00E41572"/>
    <w:rsid w:val="00E5134F"/>
    <w:rsid w:val="00E54F2B"/>
    <w:rsid w:val="00E6015A"/>
    <w:rsid w:val="00E61EA0"/>
    <w:rsid w:val="00E75302"/>
    <w:rsid w:val="00E76811"/>
    <w:rsid w:val="00E80168"/>
    <w:rsid w:val="00E85AE2"/>
    <w:rsid w:val="00E86D06"/>
    <w:rsid w:val="00E879B6"/>
    <w:rsid w:val="00E951FF"/>
    <w:rsid w:val="00EA2123"/>
    <w:rsid w:val="00EA4C5A"/>
    <w:rsid w:val="00EB0819"/>
    <w:rsid w:val="00EC1405"/>
    <w:rsid w:val="00EC3CA5"/>
    <w:rsid w:val="00EC4D4A"/>
    <w:rsid w:val="00EC52A0"/>
    <w:rsid w:val="00EC7693"/>
    <w:rsid w:val="00ED23C7"/>
    <w:rsid w:val="00ED75C6"/>
    <w:rsid w:val="00EE1DEF"/>
    <w:rsid w:val="00EE2C28"/>
    <w:rsid w:val="00EE327B"/>
    <w:rsid w:val="00EE42E1"/>
    <w:rsid w:val="00EE4EEF"/>
    <w:rsid w:val="00EE5C44"/>
    <w:rsid w:val="00EF051C"/>
    <w:rsid w:val="00EF3051"/>
    <w:rsid w:val="00EF6C33"/>
    <w:rsid w:val="00F03EE8"/>
    <w:rsid w:val="00F07EB0"/>
    <w:rsid w:val="00F316A9"/>
    <w:rsid w:val="00F357E6"/>
    <w:rsid w:val="00F35971"/>
    <w:rsid w:val="00F35E81"/>
    <w:rsid w:val="00F373C7"/>
    <w:rsid w:val="00F40F95"/>
    <w:rsid w:val="00F43B9A"/>
    <w:rsid w:val="00F54675"/>
    <w:rsid w:val="00F63C8A"/>
    <w:rsid w:val="00F64975"/>
    <w:rsid w:val="00F67CD9"/>
    <w:rsid w:val="00F73A95"/>
    <w:rsid w:val="00F7429A"/>
    <w:rsid w:val="00F76C82"/>
    <w:rsid w:val="00F87D9D"/>
    <w:rsid w:val="00F91E21"/>
    <w:rsid w:val="00F94BEA"/>
    <w:rsid w:val="00FA08CF"/>
    <w:rsid w:val="00FA3218"/>
    <w:rsid w:val="00FA72B8"/>
    <w:rsid w:val="00FB3991"/>
    <w:rsid w:val="00FB4FC0"/>
    <w:rsid w:val="00FC099C"/>
    <w:rsid w:val="00FD06C7"/>
    <w:rsid w:val="00FD41F4"/>
    <w:rsid w:val="00FD5AB7"/>
    <w:rsid w:val="00FE089F"/>
    <w:rsid w:val="00FE0B10"/>
    <w:rsid w:val="00FE1E24"/>
    <w:rsid w:val="00FE3140"/>
    <w:rsid w:val="00FE3721"/>
    <w:rsid w:val="00FE479D"/>
    <w:rsid w:val="00FE50BF"/>
    <w:rsid w:val="00FE6F88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D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5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1E2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D73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7361"/>
  </w:style>
  <w:style w:type="paragraph" w:styleId="a6">
    <w:name w:val="Normal (Web)"/>
    <w:basedOn w:val="a"/>
    <w:rsid w:val="00A11446"/>
    <w:pPr>
      <w:spacing w:before="100" w:beforeAutospacing="1" w:after="100" w:afterAutospacing="1"/>
    </w:pPr>
  </w:style>
  <w:style w:type="paragraph" w:styleId="a7">
    <w:name w:val="footer"/>
    <w:basedOn w:val="a"/>
    <w:rsid w:val="008B21AC"/>
    <w:pPr>
      <w:tabs>
        <w:tab w:val="center" w:pos="4677"/>
        <w:tab w:val="right" w:pos="9355"/>
      </w:tabs>
    </w:pPr>
  </w:style>
  <w:style w:type="character" w:customStyle="1" w:styleId="a8">
    <w:name w:val="Основной текст_"/>
    <w:link w:val="3"/>
    <w:rsid w:val="00CA0E3F"/>
    <w:rPr>
      <w:color w:val="000000"/>
      <w:sz w:val="21"/>
      <w:szCs w:val="21"/>
      <w:lang w:val="uk-UA" w:eastAsia="ru-RU" w:bidi="ar-SA"/>
    </w:rPr>
  </w:style>
  <w:style w:type="paragraph" w:customStyle="1" w:styleId="3">
    <w:name w:val="Основной текст3"/>
    <w:basedOn w:val="a"/>
    <w:link w:val="a8"/>
    <w:rsid w:val="00CA0E3F"/>
    <w:pPr>
      <w:widowControl w:val="0"/>
      <w:shd w:val="clear" w:color="auto" w:fill="FFFFFF"/>
      <w:spacing w:line="245" w:lineRule="exact"/>
      <w:jc w:val="center"/>
    </w:pPr>
    <w:rPr>
      <w:color w:val="000000"/>
      <w:sz w:val="21"/>
      <w:szCs w:val="21"/>
      <w:lang w:val="uk-UA"/>
    </w:rPr>
  </w:style>
  <w:style w:type="paragraph" w:styleId="a9">
    <w:name w:val="List Paragraph"/>
    <w:basedOn w:val="a"/>
    <w:uiPriority w:val="34"/>
    <w:qFormat/>
    <w:rsid w:val="0008241B"/>
    <w:pPr>
      <w:ind w:left="708"/>
    </w:pPr>
  </w:style>
  <w:style w:type="character" w:customStyle="1" w:styleId="apple-converted-space">
    <w:name w:val="apple-converted-space"/>
    <w:rsid w:val="008C628A"/>
  </w:style>
  <w:style w:type="character" w:customStyle="1" w:styleId="10">
    <w:name w:val="Заголовок 1 Знак"/>
    <w:link w:val="1"/>
    <w:rsid w:val="00920520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Заголовок1"/>
    <w:basedOn w:val="a"/>
    <w:link w:val="aa"/>
    <w:qFormat/>
    <w:rsid w:val="00920520"/>
    <w:pPr>
      <w:spacing w:line="360" w:lineRule="auto"/>
      <w:jc w:val="center"/>
    </w:pPr>
    <w:rPr>
      <w:b/>
      <w:sz w:val="36"/>
      <w:szCs w:val="20"/>
    </w:rPr>
  </w:style>
  <w:style w:type="character" w:customStyle="1" w:styleId="aa">
    <w:name w:val="Заголовок Знак"/>
    <w:link w:val="11"/>
    <w:rsid w:val="00920520"/>
    <w:rPr>
      <w:b/>
      <w:sz w:val="36"/>
    </w:rPr>
  </w:style>
  <w:style w:type="paragraph" w:styleId="ab">
    <w:name w:val="Body Text"/>
    <w:basedOn w:val="a"/>
    <w:link w:val="ac"/>
    <w:unhideWhenUsed/>
    <w:rsid w:val="00920520"/>
    <w:pPr>
      <w:jc w:val="both"/>
    </w:pPr>
    <w:rPr>
      <w:sz w:val="28"/>
      <w:szCs w:val="20"/>
      <w:lang w:val="uk-UA"/>
    </w:rPr>
  </w:style>
  <w:style w:type="character" w:customStyle="1" w:styleId="ac">
    <w:name w:val="Основной текст Знак"/>
    <w:link w:val="ab"/>
    <w:rsid w:val="00920520"/>
    <w:rPr>
      <w:sz w:val="28"/>
      <w:lang w:val="uk-UA"/>
    </w:rPr>
  </w:style>
  <w:style w:type="paragraph" w:customStyle="1" w:styleId="12">
    <w:name w:val="Обычный1"/>
    <w:rsid w:val="00920520"/>
    <w:pPr>
      <w:snapToGrid w:val="0"/>
      <w:spacing w:before="100" w:after="100"/>
    </w:pPr>
    <w:rPr>
      <w:sz w:val="24"/>
      <w:lang w:eastAsia="ru-RU"/>
    </w:rPr>
  </w:style>
  <w:style w:type="character" w:customStyle="1" w:styleId="rvts0">
    <w:name w:val="rvts0"/>
    <w:basedOn w:val="a0"/>
    <w:rsid w:val="00A52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Чуднов РВК</Company>
  <LinksUpToDate>false</LinksUpToDate>
  <CharactersWithSpaces>18283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1234</dc:creator>
  <cp:lastModifiedBy>Ura</cp:lastModifiedBy>
  <cp:revision>13</cp:revision>
  <cp:lastPrinted>2024-11-08T14:32:00Z</cp:lastPrinted>
  <dcterms:created xsi:type="dcterms:W3CDTF">2024-11-07T14:58:00Z</dcterms:created>
  <dcterms:modified xsi:type="dcterms:W3CDTF">2024-11-19T19:01:00Z</dcterms:modified>
</cp:coreProperties>
</file>